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ACE465" w14:textId="77777777" w:rsidR="00E62D24" w:rsidRDefault="00E62D24" w:rsidP="004D1C66">
      <w:pPr>
        <w:pStyle w:val="p1"/>
        <w:spacing w:after="240"/>
        <w:rPr>
          <w:b/>
          <w:bCs/>
          <w:sz w:val="28"/>
          <w:szCs w:val="28"/>
        </w:rPr>
      </w:pPr>
      <w:r w:rsidRPr="00E62D24">
        <w:rPr>
          <w:b/>
          <w:bCs/>
          <w:sz w:val="28"/>
          <w:szCs w:val="28"/>
        </w:rPr>
        <w:t xml:space="preserve">Whipped Elderberry Facial </w:t>
      </w:r>
    </w:p>
    <w:p w14:paraId="1B562CCE" w14:textId="77777777" w:rsidR="00481323" w:rsidRPr="007369B5" w:rsidRDefault="00481323" w:rsidP="00481323">
      <w:pPr>
        <w:rPr>
          <w:rFonts w:ascii="Optima" w:hAnsi="Optima"/>
          <w:sz w:val="24"/>
          <w:szCs w:val="24"/>
        </w:rPr>
      </w:pPr>
      <w:r w:rsidRPr="007369B5">
        <w:rPr>
          <w:rFonts w:ascii="Optima" w:hAnsi="Optima"/>
          <w:sz w:val="24"/>
          <w:szCs w:val="24"/>
        </w:rPr>
        <w:t xml:space="preserve">Elderberry is acclaimed for its antioxidant, restoring and immune boosting factors. We doubled down on its magic to ensure healing and revitalization for your clients. </w:t>
      </w:r>
    </w:p>
    <w:p w14:paraId="54019DBF" w14:textId="2CCF37F3" w:rsidR="00481323" w:rsidRPr="007369B5" w:rsidRDefault="00481323" w:rsidP="00481323">
      <w:pPr>
        <w:rPr>
          <w:rFonts w:ascii="Optima" w:hAnsi="Optima"/>
          <w:sz w:val="24"/>
          <w:szCs w:val="24"/>
        </w:rPr>
      </w:pPr>
      <w:r w:rsidRPr="007369B5">
        <w:rPr>
          <w:rFonts w:ascii="Optima" w:hAnsi="Optima"/>
          <w:sz w:val="24"/>
          <w:szCs w:val="24"/>
        </w:rPr>
        <w:t xml:space="preserve">Elderberry Enzyme exfoliates with </w:t>
      </w:r>
      <w:proofErr w:type="spellStart"/>
      <w:r w:rsidRPr="007369B5">
        <w:rPr>
          <w:rFonts w:ascii="Optima" w:hAnsi="Optima"/>
          <w:sz w:val="24"/>
          <w:szCs w:val="24"/>
        </w:rPr>
        <w:t>mandelic</w:t>
      </w:r>
      <w:proofErr w:type="spellEnd"/>
      <w:r w:rsidRPr="007369B5">
        <w:rPr>
          <w:rFonts w:ascii="Optima" w:hAnsi="Optima"/>
          <w:sz w:val="24"/>
          <w:szCs w:val="24"/>
        </w:rPr>
        <w:t xml:space="preserve"> acid and brightens with the power duo of alpha-arbutin and kojic acid.  Echinacea Stems GX</w:t>
      </w:r>
      <w:r w:rsidR="006B5991">
        <w:rPr>
          <w:rFonts w:ascii="Optima" w:hAnsi="Optima"/>
          <w:sz w:val="24"/>
          <w:szCs w:val="24"/>
        </w:rPr>
        <w:t>™</w:t>
      </w:r>
      <w:r w:rsidRPr="007369B5">
        <w:rPr>
          <w:rFonts w:ascii="Optima" w:hAnsi="Optima"/>
          <w:sz w:val="24"/>
          <w:szCs w:val="24"/>
        </w:rPr>
        <w:t xml:space="preserve"> offer a unique revitalization of dull skin through collagen stimulation and moisturizing activity.  </w:t>
      </w:r>
    </w:p>
    <w:p w14:paraId="5D0D8A17" w14:textId="77777777" w:rsidR="00481323" w:rsidRPr="007369B5" w:rsidRDefault="00481323" w:rsidP="00481323">
      <w:pPr>
        <w:rPr>
          <w:rFonts w:ascii="Optima" w:hAnsi="Optima"/>
          <w:sz w:val="24"/>
          <w:szCs w:val="24"/>
        </w:rPr>
      </w:pPr>
      <w:r w:rsidRPr="007369B5">
        <w:rPr>
          <w:rFonts w:ascii="Optima" w:hAnsi="Optima"/>
          <w:sz w:val="24"/>
          <w:szCs w:val="24"/>
        </w:rPr>
        <w:t xml:space="preserve">Elderberry Whipped Mask is a light and airy consistency that is packed with peptides.  </w:t>
      </w:r>
      <w:proofErr w:type="spellStart"/>
      <w:r w:rsidRPr="007369B5">
        <w:rPr>
          <w:rFonts w:ascii="Optima" w:hAnsi="Optima"/>
          <w:sz w:val="24"/>
          <w:szCs w:val="24"/>
        </w:rPr>
        <w:t>Fensebiome</w:t>
      </w:r>
      <w:proofErr w:type="spellEnd"/>
      <w:r w:rsidRPr="007369B5">
        <w:rPr>
          <w:rFonts w:ascii="Optima" w:hAnsi="Optima" w:cstheme="minorHAnsi"/>
          <w:b/>
          <w:bCs/>
          <w:sz w:val="24"/>
          <w:szCs w:val="24"/>
        </w:rPr>
        <w:t>™</w:t>
      </w:r>
      <w:r w:rsidRPr="007369B5">
        <w:rPr>
          <w:rFonts w:ascii="Optima" w:hAnsi="Optima"/>
          <w:sz w:val="24"/>
          <w:szCs w:val="24"/>
        </w:rPr>
        <w:t xml:space="preserve">, a key peptide to assist the skin’s microbiome and </w:t>
      </w:r>
      <w:proofErr w:type="spellStart"/>
      <w:r w:rsidRPr="007369B5">
        <w:rPr>
          <w:rFonts w:ascii="Optima" w:hAnsi="Optima"/>
          <w:sz w:val="24"/>
          <w:szCs w:val="24"/>
        </w:rPr>
        <w:t>Thymulen</w:t>
      </w:r>
      <w:proofErr w:type="spellEnd"/>
      <w:r w:rsidRPr="007369B5">
        <w:rPr>
          <w:rFonts w:ascii="Optima" w:hAnsi="Optima" w:cstheme="minorHAnsi"/>
          <w:b/>
          <w:bCs/>
          <w:sz w:val="24"/>
          <w:szCs w:val="24"/>
        </w:rPr>
        <w:t>™</w:t>
      </w:r>
      <w:r w:rsidRPr="007369B5">
        <w:rPr>
          <w:rFonts w:ascii="Optima" w:hAnsi="Optima"/>
          <w:sz w:val="24"/>
          <w:szCs w:val="24"/>
        </w:rPr>
        <w:t>, a peptide that stimulates the skin’s immune system. Lipochroman-6</w:t>
      </w:r>
      <w:r w:rsidRPr="007369B5">
        <w:rPr>
          <w:rFonts w:ascii="Optima" w:hAnsi="Optima"/>
          <w:sz w:val="24"/>
          <w:szCs w:val="24"/>
          <w:vertAlign w:val="superscript"/>
        </w:rPr>
        <w:sym w:font="Symbol" w:char="F0D2"/>
      </w:r>
      <w:r w:rsidRPr="007369B5">
        <w:rPr>
          <w:rFonts w:ascii="Optima" w:hAnsi="Optima"/>
          <w:sz w:val="24"/>
          <w:szCs w:val="24"/>
        </w:rPr>
        <w:t xml:space="preserve">, a stable antioxidant to protect the skin from several species of free radicals, provides renewal.  </w:t>
      </w:r>
    </w:p>
    <w:p w14:paraId="6B778F29" w14:textId="77777777" w:rsidR="00481323" w:rsidRPr="00951DCC" w:rsidRDefault="00481323" w:rsidP="00481323">
      <w:pPr>
        <w:widowControl w:val="0"/>
        <w:rPr>
          <w:rFonts w:ascii="Optima" w:hAnsi="Optima" w:cs="Arial"/>
          <w:bCs/>
          <w:sz w:val="24"/>
          <w:szCs w:val="24"/>
        </w:rPr>
      </w:pPr>
      <w:r w:rsidRPr="007369B5">
        <w:rPr>
          <w:rFonts w:ascii="Optima" w:hAnsi="Optima"/>
          <w:b/>
          <w:sz w:val="24"/>
          <w:szCs w:val="24"/>
        </w:rPr>
        <w:t xml:space="preserve">Skin </w:t>
      </w:r>
      <w:r>
        <w:rPr>
          <w:rFonts w:ascii="Optima" w:hAnsi="Optima"/>
          <w:b/>
          <w:sz w:val="24"/>
          <w:szCs w:val="24"/>
        </w:rPr>
        <w:t xml:space="preserve">Types and </w:t>
      </w:r>
      <w:r w:rsidRPr="007369B5">
        <w:rPr>
          <w:rFonts w:ascii="Optima" w:hAnsi="Optima"/>
          <w:b/>
          <w:sz w:val="24"/>
          <w:szCs w:val="24"/>
        </w:rPr>
        <w:t xml:space="preserve">Conditions: </w:t>
      </w:r>
      <w:r w:rsidRPr="00951DCC">
        <w:rPr>
          <w:rFonts w:ascii="Optima" w:hAnsi="Optima"/>
          <w:bCs/>
          <w:sz w:val="24"/>
          <w:szCs w:val="24"/>
        </w:rPr>
        <w:t>All skin types; including dry, dehydrated, and pigmented skin.</w:t>
      </w:r>
    </w:p>
    <w:p w14:paraId="34C72153" w14:textId="77777777" w:rsidR="006E4898" w:rsidRPr="006E4898" w:rsidRDefault="006E4898" w:rsidP="006E4898">
      <w:pPr>
        <w:pStyle w:val="NoSpacing"/>
        <w:rPr>
          <w:rFonts w:ascii="Optima" w:hAnsi="Optima" w:cs="Arial"/>
          <w:sz w:val="24"/>
          <w:szCs w:val="24"/>
        </w:rPr>
      </w:pPr>
    </w:p>
    <w:p w14:paraId="6CE8AF0E" w14:textId="4DB45931" w:rsidR="005E3B9D" w:rsidRPr="00AE6A1A" w:rsidRDefault="005E3B9D" w:rsidP="006D215B">
      <w:pPr>
        <w:rPr>
          <w:rFonts w:ascii="Optima" w:hAnsi="Optima"/>
          <w:b/>
          <w:sz w:val="28"/>
          <w:szCs w:val="28"/>
        </w:rPr>
      </w:pPr>
      <w:r w:rsidRPr="00AE6A1A">
        <w:rPr>
          <w:rFonts w:ascii="Optima" w:hAnsi="Optima"/>
          <w:b/>
          <w:sz w:val="28"/>
          <w:szCs w:val="28"/>
        </w:rPr>
        <w:t>Professional Facial</w:t>
      </w:r>
    </w:p>
    <w:p w14:paraId="72A6C41C" w14:textId="77777777" w:rsidR="00821F52" w:rsidRPr="00821F52" w:rsidRDefault="00821F52" w:rsidP="00821F52">
      <w:pPr>
        <w:pStyle w:val="ListParagraph"/>
        <w:numPr>
          <w:ilvl w:val="0"/>
          <w:numId w:val="16"/>
        </w:numPr>
        <w:spacing w:after="160" w:line="278" w:lineRule="auto"/>
        <w:rPr>
          <w:rFonts w:ascii="Optima" w:hAnsi="Optima"/>
          <w:sz w:val="24"/>
          <w:szCs w:val="24"/>
        </w:rPr>
      </w:pPr>
      <w:r w:rsidRPr="00821F52">
        <w:rPr>
          <w:rFonts w:ascii="Optima" w:hAnsi="Optima"/>
          <w:sz w:val="24"/>
          <w:szCs w:val="24"/>
        </w:rPr>
        <w:t xml:space="preserve">First cleanse with Pomegranate Antioxidant Cleanser or Green Tea Citrus Cleanser; remove with esthetic wipes, sponges, or steam towel. </w:t>
      </w:r>
    </w:p>
    <w:p w14:paraId="02BE50A6" w14:textId="77777777" w:rsidR="00821F52" w:rsidRPr="00821F52" w:rsidRDefault="00821F52" w:rsidP="00821F52">
      <w:pPr>
        <w:pStyle w:val="ListParagraph"/>
        <w:numPr>
          <w:ilvl w:val="0"/>
          <w:numId w:val="16"/>
        </w:numPr>
        <w:spacing w:after="160" w:line="278" w:lineRule="auto"/>
        <w:rPr>
          <w:rFonts w:ascii="Optima" w:hAnsi="Optima"/>
          <w:sz w:val="24"/>
          <w:szCs w:val="24"/>
        </w:rPr>
      </w:pPr>
      <w:r w:rsidRPr="00821F52">
        <w:rPr>
          <w:rFonts w:ascii="Optima" w:hAnsi="Optima"/>
          <w:sz w:val="24"/>
          <w:szCs w:val="24"/>
        </w:rPr>
        <w:t xml:space="preserve">Cleanse a second time with Green Tea Citrus Cleanser or Honey Brightening Cleanser; remove with esthetic wipes, sponges, or steam towel. </w:t>
      </w:r>
    </w:p>
    <w:p w14:paraId="5A28A820" w14:textId="77777777" w:rsidR="00821F52" w:rsidRPr="00821F52" w:rsidRDefault="00821F52" w:rsidP="00821F52">
      <w:pPr>
        <w:pStyle w:val="ListParagraph"/>
        <w:numPr>
          <w:ilvl w:val="0"/>
          <w:numId w:val="16"/>
        </w:numPr>
        <w:spacing w:after="160" w:line="278" w:lineRule="auto"/>
        <w:rPr>
          <w:rFonts w:ascii="Optima" w:hAnsi="Optima"/>
          <w:sz w:val="24"/>
          <w:szCs w:val="24"/>
        </w:rPr>
      </w:pPr>
      <w:r w:rsidRPr="00821F52">
        <w:rPr>
          <w:rFonts w:ascii="Optima" w:hAnsi="Optima"/>
          <w:sz w:val="24"/>
          <w:szCs w:val="24"/>
        </w:rPr>
        <w:t>Tone with Cucumber Hydration Toner.</w:t>
      </w:r>
    </w:p>
    <w:p w14:paraId="64C6B9D4" w14:textId="77777777" w:rsidR="00821F52" w:rsidRPr="00821F52" w:rsidRDefault="00821F52" w:rsidP="00821F52">
      <w:pPr>
        <w:pStyle w:val="ListParagraph"/>
        <w:numPr>
          <w:ilvl w:val="0"/>
          <w:numId w:val="16"/>
        </w:numPr>
        <w:spacing w:after="160" w:line="278" w:lineRule="auto"/>
        <w:rPr>
          <w:rFonts w:ascii="Optima" w:hAnsi="Optima"/>
          <w:sz w:val="24"/>
          <w:szCs w:val="24"/>
        </w:rPr>
      </w:pPr>
      <w:r w:rsidRPr="00821F52">
        <w:rPr>
          <w:rFonts w:ascii="Optima" w:hAnsi="Optima"/>
          <w:sz w:val="24"/>
          <w:szCs w:val="24"/>
        </w:rPr>
        <w:t xml:space="preserve">Apply Elderberry Enzyme with Skin Script Fan Brush in an even layer over the face for 7-10 minutes; steam is optional. For more sensitive skin, blend one part Elderberry Enzyme and one part Elderberry Whipped Mask to buffer the enzyme.  </w:t>
      </w:r>
    </w:p>
    <w:p w14:paraId="36D3E191" w14:textId="77777777" w:rsidR="00821F52" w:rsidRPr="00821F52" w:rsidRDefault="00821F52" w:rsidP="00821F52">
      <w:pPr>
        <w:pStyle w:val="ListParagraph"/>
        <w:numPr>
          <w:ilvl w:val="0"/>
          <w:numId w:val="16"/>
        </w:numPr>
        <w:spacing w:after="160" w:line="278" w:lineRule="auto"/>
        <w:rPr>
          <w:rFonts w:ascii="Optima" w:hAnsi="Optima"/>
          <w:sz w:val="24"/>
          <w:szCs w:val="24"/>
        </w:rPr>
      </w:pPr>
      <w:r w:rsidRPr="00821F52">
        <w:rPr>
          <w:rFonts w:ascii="Optima" w:hAnsi="Optima"/>
          <w:sz w:val="24"/>
          <w:szCs w:val="24"/>
        </w:rPr>
        <w:t>Remove with a warm steam towel or with cool aesthetic wipes.</w:t>
      </w:r>
    </w:p>
    <w:p w14:paraId="79815290" w14:textId="70A1CB49" w:rsidR="00821F52" w:rsidRPr="00821F52" w:rsidRDefault="00821F52" w:rsidP="00821F52">
      <w:pPr>
        <w:pStyle w:val="ListParagraph"/>
        <w:numPr>
          <w:ilvl w:val="0"/>
          <w:numId w:val="16"/>
        </w:numPr>
        <w:spacing w:after="160" w:line="278" w:lineRule="auto"/>
        <w:rPr>
          <w:rFonts w:ascii="Optima" w:hAnsi="Optima"/>
          <w:sz w:val="24"/>
          <w:szCs w:val="24"/>
        </w:rPr>
      </w:pPr>
      <w:r w:rsidRPr="00821F52">
        <w:rPr>
          <w:rFonts w:ascii="Optima" w:hAnsi="Optima"/>
          <w:sz w:val="24"/>
          <w:szCs w:val="24"/>
        </w:rPr>
        <w:t xml:space="preserve">Perform extractions if needed. If extractions are performed, spray Mint Refining Toner on </w:t>
      </w:r>
      <w:r w:rsidR="00CF5AA6">
        <w:rPr>
          <w:rFonts w:ascii="Optima" w:hAnsi="Optima"/>
          <w:sz w:val="24"/>
          <w:szCs w:val="24"/>
        </w:rPr>
        <w:t>dampened</w:t>
      </w:r>
      <w:r w:rsidR="00DA181D">
        <w:rPr>
          <w:rFonts w:ascii="Optima" w:hAnsi="Optima"/>
          <w:sz w:val="24"/>
          <w:szCs w:val="24"/>
        </w:rPr>
        <w:t xml:space="preserve"> </w:t>
      </w:r>
      <w:r w:rsidRPr="00821F52">
        <w:rPr>
          <w:rFonts w:ascii="Optima" w:hAnsi="Optima"/>
          <w:sz w:val="24"/>
          <w:szCs w:val="24"/>
        </w:rPr>
        <w:t xml:space="preserve">cotton rounds and tone over areas that were extracted.  </w:t>
      </w:r>
    </w:p>
    <w:p w14:paraId="714944D0" w14:textId="77777777" w:rsidR="00821F52" w:rsidRPr="00821F52" w:rsidRDefault="00821F52" w:rsidP="00821F52">
      <w:pPr>
        <w:pStyle w:val="ListParagraph"/>
        <w:numPr>
          <w:ilvl w:val="0"/>
          <w:numId w:val="16"/>
        </w:numPr>
        <w:spacing w:after="160" w:line="278" w:lineRule="auto"/>
        <w:rPr>
          <w:rFonts w:ascii="Optima" w:hAnsi="Optima"/>
          <w:sz w:val="24"/>
          <w:szCs w:val="24"/>
        </w:rPr>
      </w:pPr>
      <w:r w:rsidRPr="00821F52">
        <w:rPr>
          <w:rFonts w:ascii="Optima" w:hAnsi="Optima"/>
          <w:sz w:val="24"/>
          <w:szCs w:val="24"/>
        </w:rPr>
        <w:t>Apply 1-2 pumps of Triple C Serum and Ageless Hydrating Serum to the face.</w:t>
      </w:r>
    </w:p>
    <w:p w14:paraId="22E1CBFC" w14:textId="77777777" w:rsidR="00821F52" w:rsidRPr="00821F52" w:rsidRDefault="00821F52" w:rsidP="00821F52">
      <w:pPr>
        <w:pStyle w:val="ListParagraph"/>
        <w:numPr>
          <w:ilvl w:val="0"/>
          <w:numId w:val="16"/>
        </w:numPr>
        <w:spacing w:after="160" w:line="278" w:lineRule="auto"/>
        <w:rPr>
          <w:rFonts w:ascii="Optima" w:hAnsi="Optima"/>
          <w:sz w:val="24"/>
          <w:szCs w:val="24"/>
        </w:rPr>
      </w:pPr>
      <w:r w:rsidRPr="00821F52">
        <w:rPr>
          <w:rFonts w:ascii="Optima" w:hAnsi="Optima"/>
          <w:sz w:val="24"/>
          <w:szCs w:val="24"/>
        </w:rPr>
        <w:t>Apply Elderberry Whipped Mask with Skin Script fan Brush in an even layer over the face and leave on for up to 10 minutes and remove with warm steam towel.</w:t>
      </w:r>
    </w:p>
    <w:p w14:paraId="4B5B5617" w14:textId="3380CC8E" w:rsidR="00821F52" w:rsidRPr="00821F52" w:rsidRDefault="00CF5AA6" w:rsidP="00821F52">
      <w:pPr>
        <w:pStyle w:val="ListParagraph"/>
        <w:numPr>
          <w:ilvl w:val="0"/>
          <w:numId w:val="16"/>
        </w:numPr>
        <w:spacing w:after="160" w:line="278" w:lineRule="auto"/>
        <w:rPr>
          <w:rFonts w:ascii="Optima" w:hAnsi="Optima"/>
          <w:sz w:val="24"/>
          <w:szCs w:val="24"/>
        </w:rPr>
      </w:pPr>
      <w:r>
        <w:rPr>
          <w:rFonts w:ascii="Optima" w:hAnsi="Optima"/>
          <w:sz w:val="24"/>
          <w:szCs w:val="24"/>
        </w:rPr>
        <w:t>Tone</w:t>
      </w:r>
      <w:r w:rsidR="00821F52" w:rsidRPr="00821F52">
        <w:rPr>
          <w:rFonts w:ascii="Optima" w:hAnsi="Optima"/>
          <w:sz w:val="24"/>
          <w:szCs w:val="24"/>
        </w:rPr>
        <w:t xml:space="preserve"> with Cucumber Hydration Toner. </w:t>
      </w:r>
    </w:p>
    <w:p w14:paraId="0A029E81" w14:textId="21DE413E" w:rsidR="00821F52" w:rsidRPr="00821F52" w:rsidRDefault="00821F52" w:rsidP="00821F52">
      <w:pPr>
        <w:pStyle w:val="ListParagraph"/>
        <w:numPr>
          <w:ilvl w:val="0"/>
          <w:numId w:val="16"/>
        </w:numPr>
        <w:spacing w:after="160" w:line="278" w:lineRule="auto"/>
        <w:rPr>
          <w:rFonts w:ascii="Optima" w:hAnsi="Optima"/>
          <w:sz w:val="24"/>
          <w:szCs w:val="24"/>
        </w:rPr>
      </w:pPr>
      <w:r w:rsidRPr="00821F52">
        <w:rPr>
          <w:rFonts w:ascii="Optima" w:hAnsi="Optima"/>
          <w:sz w:val="24"/>
          <w:szCs w:val="24"/>
        </w:rPr>
        <w:t xml:space="preserve">Apply one pump Tri-Peptide Eye Cream along the orbital bone. </w:t>
      </w:r>
    </w:p>
    <w:p w14:paraId="21876ECA" w14:textId="77777777" w:rsidR="00821F52" w:rsidRPr="00821F52" w:rsidRDefault="00821F52" w:rsidP="00821F52">
      <w:pPr>
        <w:pStyle w:val="ListParagraph"/>
        <w:numPr>
          <w:ilvl w:val="0"/>
          <w:numId w:val="16"/>
        </w:numPr>
        <w:spacing w:after="160" w:line="278" w:lineRule="auto"/>
        <w:rPr>
          <w:rFonts w:ascii="Optima" w:hAnsi="Optima"/>
          <w:sz w:val="24"/>
          <w:szCs w:val="24"/>
        </w:rPr>
      </w:pPr>
      <w:r w:rsidRPr="00821F52">
        <w:rPr>
          <w:rFonts w:ascii="Optima" w:hAnsi="Optima"/>
          <w:sz w:val="24"/>
          <w:szCs w:val="24"/>
        </w:rPr>
        <w:t>Moisturize with one pump of Acai Berry Moisturizer (or appropriate moisturizer).</w:t>
      </w:r>
    </w:p>
    <w:p w14:paraId="14A22D50" w14:textId="77777777" w:rsidR="00A55205" w:rsidRDefault="00821F52" w:rsidP="00A55205">
      <w:pPr>
        <w:pStyle w:val="ListParagraph"/>
        <w:numPr>
          <w:ilvl w:val="0"/>
          <w:numId w:val="16"/>
        </w:numPr>
        <w:spacing w:after="160" w:line="278" w:lineRule="auto"/>
        <w:rPr>
          <w:rFonts w:ascii="Optima" w:hAnsi="Optima"/>
          <w:sz w:val="24"/>
          <w:szCs w:val="24"/>
        </w:rPr>
      </w:pPr>
      <w:r w:rsidRPr="00821F52">
        <w:rPr>
          <w:rFonts w:ascii="Optima" w:hAnsi="Optima"/>
          <w:sz w:val="24"/>
          <w:szCs w:val="24"/>
        </w:rPr>
        <w:t>Protect with Sheer Protection SPF 30; warm a blueberry size amount in fingertips, evenly distribute over face and lightly press and pat into the skin until absorbed.</w:t>
      </w:r>
    </w:p>
    <w:p w14:paraId="1526B1B7" w14:textId="4858E050" w:rsidR="00B639CB" w:rsidRPr="00A55205" w:rsidRDefault="00821F52" w:rsidP="00A55205">
      <w:pPr>
        <w:pStyle w:val="ListParagraph"/>
        <w:numPr>
          <w:ilvl w:val="0"/>
          <w:numId w:val="16"/>
        </w:numPr>
        <w:spacing w:after="160" w:line="278" w:lineRule="auto"/>
        <w:rPr>
          <w:rFonts w:ascii="Optima" w:hAnsi="Optima"/>
          <w:sz w:val="24"/>
          <w:szCs w:val="24"/>
        </w:rPr>
      </w:pPr>
      <w:r w:rsidRPr="00A55205">
        <w:rPr>
          <w:rFonts w:ascii="Optima" w:hAnsi="Optima"/>
          <w:sz w:val="24"/>
          <w:szCs w:val="24"/>
        </w:rPr>
        <w:t xml:space="preserve">Apply a small amount of Ageless Lip Treatment to the lips.  </w:t>
      </w:r>
      <w:r w:rsidR="00B639CB" w:rsidRPr="00A55205">
        <w:rPr>
          <w:rFonts w:ascii="Optima" w:hAnsi="Optima"/>
          <w:b/>
          <w:bCs/>
          <w:sz w:val="28"/>
          <w:szCs w:val="28"/>
        </w:rPr>
        <w:br w:type="page"/>
      </w:r>
    </w:p>
    <w:p w14:paraId="79922921" w14:textId="20A713F9" w:rsidR="00507FEA" w:rsidRDefault="00B943FB">
      <w:pPr>
        <w:pBdr>
          <w:bottom w:val="single" w:sz="12" w:space="1" w:color="auto"/>
        </w:pBdr>
        <w:rPr>
          <w:rFonts w:ascii="Optima" w:hAnsi="Optima"/>
          <w:b/>
          <w:bCs/>
          <w:sz w:val="28"/>
          <w:szCs w:val="28"/>
        </w:rPr>
      </w:pPr>
      <w:r>
        <w:rPr>
          <w:rFonts w:ascii="Optima" w:hAnsi="Optima"/>
          <w:b/>
          <w:bCs/>
          <w:sz w:val="28"/>
          <w:szCs w:val="28"/>
        </w:rPr>
        <w:lastRenderedPageBreak/>
        <w:t>Elderberry Enzyme</w:t>
      </w:r>
    </w:p>
    <w:p w14:paraId="455D0E9B" w14:textId="77777777" w:rsidR="00F52385" w:rsidRPr="00F52385" w:rsidRDefault="00587423" w:rsidP="00F52385">
      <w:pPr>
        <w:pStyle w:val="font-claude-response-body"/>
      </w:pPr>
      <w:r w:rsidRPr="0019361A">
        <w:rPr>
          <w:rFonts w:ascii="Optima" w:hAnsi="Optima"/>
          <w:b/>
          <w:bCs/>
        </w:rPr>
        <w:t>Professional Use Only.</w:t>
      </w:r>
      <w:r w:rsidRPr="00587423">
        <w:rPr>
          <w:rFonts w:ascii="Optima" w:hAnsi="Optima"/>
        </w:rPr>
        <w:t xml:space="preserve"> </w:t>
      </w:r>
      <w:r w:rsidR="00F52385" w:rsidRPr="00F52385">
        <w:t xml:space="preserve">The Elderberry Enzyme offers immune strengthening ingredients designed to exfoliate and deliver lighteners to soften and brighten dry, dehydrated, and pigmented skin.  It contains </w:t>
      </w:r>
      <w:proofErr w:type="spellStart"/>
      <w:r w:rsidR="00F52385" w:rsidRPr="00F52385">
        <w:t>mandelic</w:t>
      </w:r>
      <w:proofErr w:type="spellEnd"/>
      <w:r w:rsidR="00F52385" w:rsidRPr="00F52385">
        <w:t xml:space="preserve"> acid to exfoliate dead skin revealing soft, smooth skin.  Alpha-arbutin and kojic acid assist in brightening capabilities.  Elderberry boosts the skin’s immune system and offers a great source of Vitamin C, in addition, Lipochroman-6</w:t>
      </w:r>
      <w:r w:rsidR="00F52385" w:rsidRPr="00F52385">
        <w:rPr>
          <w:bCs/>
        </w:rPr>
        <w:t xml:space="preserve">® is a powerful antioxidant to prevent skin cell damage. </w:t>
      </w:r>
      <w:r w:rsidR="00F52385" w:rsidRPr="00F52385">
        <w:t xml:space="preserve"> Echinacea stem cells replenish the skin and stimulate collagen production.</w:t>
      </w:r>
    </w:p>
    <w:p w14:paraId="065CAF77" w14:textId="1E062415" w:rsidR="00F037A7" w:rsidRPr="009F3A97" w:rsidRDefault="00F52385" w:rsidP="00F52385">
      <w:pPr>
        <w:pStyle w:val="font-claude-response-body"/>
      </w:pPr>
      <w:r w:rsidRPr="00F52385">
        <w:t>Tingle factor: 2-3</w:t>
      </w:r>
      <w:r w:rsidRPr="00F52385">
        <w:tab/>
        <w:t>pH: 3.06</w:t>
      </w:r>
    </w:p>
    <w:p w14:paraId="4B5EE741" w14:textId="6F659B47" w:rsidR="00940A50" w:rsidRPr="00A34E67" w:rsidRDefault="00587423" w:rsidP="00EC27F8">
      <w:pPr>
        <w:widowControl w:val="0"/>
        <w:pBdr>
          <w:bottom w:val="single" w:sz="12" w:space="1" w:color="auto"/>
        </w:pBdr>
        <w:rPr>
          <w:rFonts w:ascii="Optima" w:hAnsi="Optima"/>
          <w:b/>
          <w:bCs/>
          <w:sz w:val="28"/>
          <w:szCs w:val="28"/>
        </w:rPr>
      </w:pPr>
      <w:r w:rsidRPr="00A34E67">
        <w:rPr>
          <w:rFonts w:ascii="Optima" w:hAnsi="Optima"/>
          <w:b/>
          <w:bCs/>
          <w:sz w:val="28"/>
          <w:szCs w:val="28"/>
        </w:rPr>
        <w:t>Skin Types and Condition</w:t>
      </w:r>
      <w:r w:rsidR="00347460" w:rsidRPr="00A34E67">
        <w:rPr>
          <w:rFonts w:ascii="Optima" w:hAnsi="Optima"/>
          <w:b/>
          <w:bCs/>
          <w:sz w:val="28"/>
          <w:szCs w:val="28"/>
        </w:rPr>
        <w:t>s</w:t>
      </w:r>
    </w:p>
    <w:p w14:paraId="08FD5495" w14:textId="77777777" w:rsidR="00142E3D" w:rsidRPr="00047BA5" w:rsidRDefault="00142E3D" w:rsidP="00142E3D">
      <w:pPr>
        <w:spacing w:after="0"/>
        <w:rPr>
          <w:rFonts w:ascii="Optima" w:hAnsi="Optima" w:cs="Arial"/>
          <w:bCs/>
          <w:sz w:val="24"/>
          <w:szCs w:val="24"/>
        </w:rPr>
      </w:pPr>
      <w:r w:rsidRPr="00047BA5">
        <w:rPr>
          <w:rFonts w:ascii="Optima" w:hAnsi="Optima" w:cs="Arial"/>
          <w:bCs/>
          <w:sz w:val="24"/>
          <w:szCs w:val="24"/>
        </w:rPr>
        <w:t>Normal, combination skin types with hyperpigmentation</w:t>
      </w:r>
    </w:p>
    <w:p w14:paraId="56D9793F" w14:textId="710A40BB" w:rsidR="00347460" w:rsidRPr="00A34E67" w:rsidRDefault="00142E3D" w:rsidP="00142E3D">
      <w:pPr>
        <w:pBdr>
          <w:bottom w:val="single" w:sz="12" w:space="1" w:color="auto"/>
        </w:pBdr>
        <w:rPr>
          <w:rFonts w:ascii="Optima" w:hAnsi="Optima"/>
          <w:b/>
          <w:bCs/>
          <w:sz w:val="28"/>
          <w:szCs w:val="28"/>
        </w:rPr>
      </w:pPr>
      <w:r w:rsidRPr="00047BA5">
        <w:rPr>
          <w:rFonts w:ascii="Optima" w:hAnsi="Optima"/>
          <w:sz w:val="24"/>
          <w:szCs w:val="24"/>
        </w:rPr>
        <w:t>Formulated without soy, nuts, gluten or animal derivatives</w:t>
      </w:r>
      <w:r w:rsidR="00F037A7" w:rsidRPr="00F037A7">
        <w:rPr>
          <w:rFonts w:ascii="Optima" w:hAnsi="Optima"/>
          <w:sz w:val="24"/>
          <w:szCs w:val="24"/>
        </w:rPr>
        <w:t>.</w:t>
      </w:r>
      <w:r w:rsidR="0058297E" w:rsidRPr="00A34E67">
        <w:rPr>
          <w:rFonts w:ascii="Optima" w:hAnsi="Optima"/>
          <w:b/>
          <w:bCs/>
          <w:sz w:val="28"/>
          <w:szCs w:val="28"/>
        </w:rPr>
        <w:t xml:space="preserve"> </w:t>
      </w:r>
    </w:p>
    <w:p w14:paraId="28A2141B" w14:textId="64060ACE" w:rsidR="00587423" w:rsidRPr="00A34E67" w:rsidRDefault="00587423" w:rsidP="0058297E">
      <w:pPr>
        <w:pBdr>
          <w:bottom w:val="single" w:sz="12" w:space="1" w:color="auto"/>
        </w:pBdr>
        <w:rPr>
          <w:rFonts w:ascii="Optima" w:hAnsi="Optima"/>
          <w:b/>
          <w:bCs/>
          <w:sz w:val="28"/>
          <w:szCs w:val="28"/>
        </w:rPr>
      </w:pPr>
      <w:r w:rsidRPr="00A34E67">
        <w:rPr>
          <w:rFonts w:ascii="Optima" w:hAnsi="Optima"/>
          <w:b/>
          <w:bCs/>
          <w:sz w:val="28"/>
          <w:szCs w:val="28"/>
        </w:rPr>
        <w:t>Key Ingredients</w:t>
      </w:r>
    </w:p>
    <w:p w14:paraId="12990C8D" w14:textId="77777777" w:rsidR="008641F6" w:rsidRPr="00CC5D45" w:rsidRDefault="008641F6" w:rsidP="00692691">
      <w:pPr>
        <w:pStyle w:val="Bullet1"/>
        <w:numPr>
          <w:ilvl w:val="0"/>
          <w:numId w:val="7"/>
        </w:numPr>
        <w:spacing w:before="0"/>
        <w:rPr>
          <w:rFonts w:ascii="Optima" w:hAnsi="Optima"/>
          <w:sz w:val="21"/>
          <w:szCs w:val="21"/>
        </w:rPr>
      </w:pPr>
      <w:r w:rsidRPr="00CC5D45">
        <w:rPr>
          <w:rFonts w:ascii="Optima" w:hAnsi="Optima"/>
          <w:b/>
          <w:sz w:val="21"/>
          <w:szCs w:val="21"/>
        </w:rPr>
        <w:t>Mandelic Acid (5%)</w:t>
      </w:r>
      <w:r w:rsidRPr="00CC5D45">
        <w:rPr>
          <w:rFonts w:ascii="Optima" w:hAnsi="Optima"/>
          <w:sz w:val="21"/>
          <w:szCs w:val="21"/>
        </w:rPr>
        <w:t xml:space="preserve"> is a larger molecular weight alpha hydroxy acid with antibacterial properties and is working as an exfoliant, allowing dead skin cells to slough off, making room for regrowth of new skin.  Improves wrinkling, roughness, and softens skin.</w:t>
      </w:r>
    </w:p>
    <w:p w14:paraId="14832623" w14:textId="77777777" w:rsidR="008641F6" w:rsidRPr="00CC5D45" w:rsidRDefault="008641F6" w:rsidP="00692691">
      <w:pPr>
        <w:pStyle w:val="ListParagraph"/>
        <w:widowControl w:val="0"/>
        <w:numPr>
          <w:ilvl w:val="0"/>
          <w:numId w:val="7"/>
        </w:numPr>
        <w:spacing w:after="120" w:line="240" w:lineRule="auto"/>
        <w:rPr>
          <w:rFonts w:ascii="Optima" w:hAnsi="Optima"/>
          <w:b/>
          <w:sz w:val="21"/>
          <w:szCs w:val="21"/>
        </w:rPr>
      </w:pPr>
      <w:r w:rsidRPr="00CC5D45">
        <w:rPr>
          <w:rFonts w:ascii="Optima" w:hAnsi="Optima"/>
          <w:b/>
          <w:sz w:val="21"/>
          <w:szCs w:val="21"/>
        </w:rPr>
        <w:t>Alpha-Arbutin (1%)</w:t>
      </w:r>
      <w:r w:rsidRPr="00CC5D45">
        <w:rPr>
          <w:rFonts w:ascii="Optima" w:hAnsi="Optima"/>
          <w:sz w:val="21"/>
          <w:szCs w:val="21"/>
        </w:rPr>
        <w:t xml:space="preserve"> is a non-irritating skin brightener; tyrosinase inhibitor. It is a natural alternative to hydroquinone.</w:t>
      </w:r>
    </w:p>
    <w:p w14:paraId="065AC6F0" w14:textId="77777777" w:rsidR="008641F6" w:rsidRPr="00CC5D45" w:rsidRDefault="008641F6" w:rsidP="00692691">
      <w:pPr>
        <w:pStyle w:val="Bullet1"/>
        <w:numPr>
          <w:ilvl w:val="0"/>
          <w:numId w:val="7"/>
        </w:numPr>
        <w:spacing w:before="0"/>
        <w:rPr>
          <w:rFonts w:ascii="Optima" w:hAnsi="Optima"/>
          <w:sz w:val="21"/>
          <w:szCs w:val="21"/>
        </w:rPr>
      </w:pPr>
      <w:r w:rsidRPr="00CC5D45">
        <w:rPr>
          <w:rFonts w:ascii="Optima" w:hAnsi="Optima"/>
          <w:b/>
          <w:sz w:val="21"/>
          <w:szCs w:val="21"/>
        </w:rPr>
        <w:t xml:space="preserve">Kojic Acid (1%) </w:t>
      </w:r>
      <w:r w:rsidRPr="00CC5D45">
        <w:rPr>
          <w:rFonts w:ascii="Optima" w:hAnsi="Optima"/>
          <w:sz w:val="21"/>
          <w:szCs w:val="21"/>
        </w:rPr>
        <w:t>inhibits melanin production by inhibiting tyrosinase. It also provides gradual and continual skin brightening to relieve skin discolorations.</w:t>
      </w:r>
    </w:p>
    <w:p w14:paraId="638E9DD5" w14:textId="77777777" w:rsidR="008641F6" w:rsidRPr="00CC5D45" w:rsidRDefault="008641F6" w:rsidP="00692691">
      <w:pPr>
        <w:pStyle w:val="ListParagraph"/>
        <w:widowControl w:val="0"/>
        <w:numPr>
          <w:ilvl w:val="0"/>
          <w:numId w:val="7"/>
        </w:numPr>
        <w:spacing w:after="120" w:line="240" w:lineRule="auto"/>
        <w:rPr>
          <w:rFonts w:ascii="Optima" w:hAnsi="Optima" w:cstheme="minorHAnsi"/>
          <w:sz w:val="21"/>
          <w:szCs w:val="21"/>
        </w:rPr>
      </w:pPr>
      <w:r w:rsidRPr="00CC5D45">
        <w:rPr>
          <w:rFonts w:ascii="Optima" w:hAnsi="Optima" w:cstheme="minorHAnsi"/>
          <w:b/>
          <w:bCs/>
          <w:sz w:val="21"/>
          <w:szCs w:val="21"/>
        </w:rPr>
        <w:t>Sambucus Nigra (Elder) Flower Extract</w:t>
      </w:r>
      <w:r w:rsidRPr="00CC5D45">
        <w:rPr>
          <w:rFonts w:ascii="Optima" w:hAnsi="Optima" w:cstheme="minorHAnsi"/>
          <w:sz w:val="21"/>
          <w:szCs w:val="21"/>
        </w:rPr>
        <w:t xml:space="preserve"> is rich in Vitamin C and will aid in healing the skin. The elderberry antioxidant boosts the skin’s immune system.</w:t>
      </w:r>
    </w:p>
    <w:p w14:paraId="7149DA81" w14:textId="77777777" w:rsidR="008641F6" w:rsidRPr="00CC5D45" w:rsidRDefault="008641F6" w:rsidP="00692691">
      <w:pPr>
        <w:pStyle w:val="Bullet1"/>
        <w:numPr>
          <w:ilvl w:val="0"/>
          <w:numId w:val="7"/>
        </w:numPr>
        <w:spacing w:before="0" w:line="228" w:lineRule="auto"/>
        <w:rPr>
          <w:rFonts w:ascii="Optima" w:hAnsi="Optima"/>
          <w:sz w:val="21"/>
          <w:szCs w:val="21"/>
        </w:rPr>
      </w:pPr>
      <w:r w:rsidRPr="00CC5D45">
        <w:rPr>
          <w:rFonts w:ascii="Optima" w:hAnsi="Optima" w:cstheme="minorHAnsi"/>
          <w:b/>
          <w:sz w:val="21"/>
          <w:szCs w:val="21"/>
        </w:rPr>
        <w:t>ET-VC</w:t>
      </w:r>
      <w:r w:rsidRPr="00CC5D45">
        <w:rPr>
          <w:rFonts w:ascii="Optima" w:hAnsi="Optima" w:cstheme="minorHAnsi"/>
          <w:b/>
          <w:sz w:val="21"/>
          <w:szCs w:val="21"/>
        </w:rPr>
        <w:sym w:font="Symbol" w:char="F0D4"/>
      </w:r>
      <w:r w:rsidRPr="00CC5D45">
        <w:rPr>
          <w:rFonts w:ascii="Optima" w:hAnsi="Optima" w:cstheme="minorHAnsi"/>
          <w:b/>
          <w:sz w:val="21"/>
          <w:szCs w:val="21"/>
        </w:rPr>
        <w:t xml:space="preserve"> (INCI </w:t>
      </w:r>
      <w:r w:rsidRPr="00CC5D45">
        <w:rPr>
          <w:rFonts w:ascii="Optima" w:hAnsi="Optima"/>
          <w:b/>
          <w:bCs w:val="0"/>
          <w:sz w:val="21"/>
          <w:szCs w:val="21"/>
        </w:rPr>
        <w:t>3-O-Ethyl Ascorbic Acid)</w:t>
      </w:r>
      <w:r w:rsidRPr="00CC5D45">
        <w:rPr>
          <w:rFonts w:ascii="Optima" w:hAnsi="Optima"/>
          <w:sz w:val="21"/>
          <w:szCs w:val="21"/>
        </w:rPr>
        <w:t xml:space="preserve"> is a stable form of Vitamin C. It is an antioxidant and offers UV protection, skin lightening, MMP inhibition, DNA protection, and collagen synthesis and protection.</w:t>
      </w:r>
    </w:p>
    <w:p w14:paraId="395076CF" w14:textId="77777777" w:rsidR="008641F6" w:rsidRPr="00CC5D45" w:rsidRDefault="008641F6" w:rsidP="00692691">
      <w:pPr>
        <w:pStyle w:val="Bullet1"/>
        <w:numPr>
          <w:ilvl w:val="0"/>
          <w:numId w:val="7"/>
        </w:numPr>
        <w:spacing w:before="0"/>
        <w:rPr>
          <w:rFonts w:ascii="Optima" w:hAnsi="Optima"/>
          <w:sz w:val="21"/>
          <w:szCs w:val="21"/>
        </w:rPr>
      </w:pPr>
      <w:r w:rsidRPr="00CC5D45">
        <w:rPr>
          <w:rFonts w:ascii="Optima" w:hAnsi="Optima"/>
          <w:b/>
          <w:sz w:val="21"/>
          <w:szCs w:val="21"/>
        </w:rPr>
        <w:t xml:space="preserve">Lipochroman-6® (INCI </w:t>
      </w:r>
      <w:proofErr w:type="spellStart"/>
      <w:r w:rsidRPr="00CC5D45">
        <w:rPr>
          <w:rFonts w:ascii="Optima" w:hAnsi="Optima"/>
          <w:b/>
          <w:sz w:val="21"/>
          <w:szCs w:val="21"/>
        </w:rPr>
        <w:t>Dimethylmethoxy</w:t>
      </w:r>
      <w:proofErr w:type="spellEnd"/>
      <w:r w:rsidRPr="00CC5D45">
        <w:rPr>
          <w:rFonts w:ascii="Optima" w:hAnsi="Optima"/>
          <w:b/>
          <w:sz w:val="21"/>
          <w:szCs w:val="21"/>
        </w:rPr>
        <w:t xml:space="preserve"> Chromanol)</w:t>
      </w:r>
      <w:r w:rsidRPr="00CC5D45">
        <w:rPr>
          <w:rFonts w:ascii="Optima" w:hAnsi="Optima"/>
          <w:bCs w:val="0"/>
          <w:sz w:val="21"/>
          <w:szCs w:val="21"/>
        </w:rPr>
        <w:t xml:space="preserve"> </w:t>
      </w:r>
      <w:r w:rsidRPr="00CC5D45">
        <w:rPr>
          <w:rFonts w:ascii="Optima" w:hAnsi="Optima"/>
          <w:sz w:val="21"/>
          <w:szCs w:val="21"/>
        </w:rPr>
        <w:t>is a stable antioxidant with double the activity to protect skin from free radicals and inhibits melanogenesis (lessens pigment).</w:t>
      </w:r>
    </w:p>
    <w:p w14:paraId="44863378" w14:textId="5EEAA4E9" w:rsidR="00F037A7" w:rsidRPr="00CC5D45" w:rsidRDefault="008641F6" w:rsidP="006D7ADC">
      <w:pPr>
        <w:pStyle w:val="Bullet1"/>
        <w:numPr>
          <w:ilvl w:val="0"/>
          <w:numId w:val="7"/>
        </w:numPr>
        <w:spacing w:before="0"/>
        <w:rPr>
          <w:rFonts w:ascii="Optima" w:hAnsi="Optima"/>
          <w:sz w:val="21"/>
          <w:szCs w:val="21"/>
        </w:rPr>
      </w:pPr>
      <w:r w:rsidRPr="00CC5D45">
        <w:rPr>
          <w:rFonts w:ascii="Optima" w:hAnsi="Optima"/>
          <w:b/>
          <w:sz w:val="21"/>
          <w:szCs w:val="21"/>
        </w:rPr>
        <w:t>Echinacea Stems GX™ (</w:t>
      </w:r>
      <w:r w:rsidRPr="00CC5D45">
        <w:rPr>
          <w:rFonts w:ascii="Optima" w:hAnsi="Optima"/>
          <w:b/>
          <w:color w:val="000000" w:themeColor="text1"/>
          <w:sz w:val="21"/>
          <w:szCs w:val="21"/>
        </w:rPr>
        <w:t>Echinacea Angustifolia Meristem Cell Culture)</w:t>
      </w:r>
      <w:r w:rsidRPr="00CC5D45">
        <w:rPr>
          <w:rFonts w:ascii="Optima" w:hAnsi="Optima"/>
          <w:color w:val="000000" w:themeColor="text1"/>
          <w:sz w:val="21"/>
          <w:szCs w:val="21"/>
        </w:rPr>
        <w:t xml:space="preserve"> </w:t>
      </w:r>
      <w:r w:rsidRPr="00CC5D45">
        <w:rPr>
          <w:rFonts w:ascii="Optima" w:hAnsi="Optima"/>
          <w:sz w:val="21"/>
          <w:szCs w:val="21"/>
        </w:rPr>
        <w:t>revitalize and replenish dull and tired skin through stimulation of collagen production, inhibition of collagenase (the enzyme responsible for breaking down collagen) and offers moisturizing activity.</w:t>
      </w:r>
    </w:p>
    <w:p w14:paraId="1D997661" w14:textId="77777777" w:rsidR="008641F6" w:rsidRPr="00F037A7" w:rsidRDefault="008641F6" w:rsidP="008641F6">
      <w:pPr>
        <w:pStyle w:val="Bullet1"/>
        <w:numPr>
          <w:ilvl w:val="0"/>
          <w:numId w:val="0"/>
        </w:numPr>
        <w:spacing w:after="0"/>
        <w:ind w:left="360"/>
        <w:rPr>
          <w:rFonts w:ascii="Optima" w:hAnsi="Optima"/>
          <w:bCs w:val="0"/>
          <w:sz w:val="24"/>
          <w:szCs w:val="24"/>
        </w:rPr>
      </w:pPr>
    </w:p>
    <w:p w14:paraId="64BC79AA" w14:textId="37E88F59" w:rsidR="00D65956" w:rsidRPr="00A34E67" w:rsidRDefault="001D6B61" w:rsidP="00F037A7">
      <w:pPr>
        <w:pBdr>
          <w:bottom w:val="single" w:sz="12" w:space="1" w:color="auto"/>
        </w:pBdr>
        <w:rPr>
          <w:rFonts w:ascii="Optima" w:hAnsi="Optima" w:cs="Times New Roman (Body CS)"/>
          <w:b/>
          <w:bCs/>
          <w:sz w:val="28"/>
          <w:szCs w:val="28"/>
        </w:rPr>
      </w:pPr>
      <w:r w:rsidRPr="00A34E67">
        <w:rPr>
          <w:rFonts w:ascii="Optima" w:hAnsi="Optima" w:cs="Times New Roman (Body CS)"/>
          <w:b/>
          <w:bCs/>
          <w:sz w:val="28"/>
          <w:szCs w:val="28"/>
        </w:rPr>
        <w:t>Tips for Use</w:t>
      </w:r>
    </w:p>
    <w:p w14:paraId="01FAC066" w14:textId="77777777" w:rsidR="00A508E0" w:rsidRDefault="00A508E0" w:rsidP="00A508E0">
      <w:pPr>
        <w:pStyle w:val="Bullet1"/>
        <w:spacing w:before="0" w:after="0"/>
        <w:rPr>
          <w:rFonts w:ascii="Optima" w:hAnsi="Optima"/>
          <w:sz w:val="24"/>
          <w:szCs w:val="24"/>
        </w:rPr>
      </w:pPr>
      <w:r w:rsidRPr="0008155C">
        <w:rPr>
          <w:rFonts w:ascii="Optima" w:hAnsi="Optima"/>
          <w:sz w:val="24"/>
          <w:szCs w:val="24"/>
        </w:rPr>
        <w:t>Apply a thin layer to the face after cleansing</w:t>
      </w:r>
      <w:r>
        <w:rPr>
          <w:rFonts w:ascii="Optima" w:hAnsi="Optima"/>
          <w:sz w:val="24"/>
          <w:szCs w:val="24"/>
        </w:rPr>
        <w:t>.</w:t>
      </w:r>
    </w:p>
    <w:p w14:paraId="7A865710" w14:textId="32DA7657" w:rsidR="007017C8" w:rsidRPr="00A508E0" w:rsidRDefault="00A508E0" w:rsidP="00A508E0">
      <w:pPr>
        <w:pStyle w:val="Bullet1"/>
        <w:spacing w:before="0" w:after="0"/>
        <w:rPr>
          <w:rFonts w:ascii="Optima" w:hAnsi="Optima"/>
          <w:sz w:val="24"/>
          <w:szCs w:val="24"/>
        </w:rPr>
      </w:pPr>
      <w:r w:rsidRPr="00A508E0">
        <w:rPr>
          <w:rFonts w:ascii="Optima" w:hAnsi="Optima"/>
          <w:sz w:val="24"/>
          <w:szCs w:val="24"/>
        </w:rPr>
        <w:t>Apply steam if desired. Remove with a warm steam towel after 7 – 10 minutes.</w:t>
      </w:r>
    </w:p>
    <w:p w14:paraId="0CED02EE" w14:textId="77777777" w:rsidR="00A508E0" w:rsidRDefault="00A508E0" w:rsidP="00A508E0">
      <w:pPr>
        <w:pStyle w:val="Bullet1"/>
        <w:numPr>
          <w:ilvl w:val="0"/>
          <w:numId w:val="0"/>
        </w:numPr>
        <w:spacing w:before="0" w:after="0"/>
        <w:ind w:left="360" w:hanging="360"/>
        <w:rPr>
          <w:rFonts w:ascii="Optima" w:hAnsi="Optima"/>
          <w:b/>
          <w:bCs w:val="0"/>
          <w:sz w:val="28"/>
          <w:szCs w:val="28"/>
        </w:rPr>
      </w:pPr>
    </w:p>
    <w:p w14:paraId="0DF0401C" w14:textId="77777777" w:rsidR="00F037A7" w:rsidRDefault="00F037A7" w:rsidP="001D6B61">
      <w:pPr>
        <w:pStyle w:val="Bullet1"/>
        <w:numPr>
          <w:ilvl w:val="0"/>
          <w:numId w:val="0"/>
        </w:numPr>
        <w:spacing w:before="0" w:after="0"/>
        <w:ind w:left="360" w:hanging="360"/>
        <w:rPr>
          <w:rFonts w:ascii="Optima" w:hAnsi="Optima"/>
          <w:b/>
          <w:bCs w:val="0"/>
          <w:sz w:val="28"/>
          <w:szCs w:val="28"/>
        </w:rPr>
      </w:pPr>
    </w:p>
    <w:p w14:paraId="0448960C" w14:textId="77777777" w:rsidR="00F037A7" w:rsidRDefault="00F037A7" w:rsidP="001D6B61">
      <w:pPr>
        <w:pStyle w:val="Bullet1"/>
        <w:numPr>
          <w:ilvl w:val="0"/>
          <w:numId w:val="0"/>
        </w:numPr>
        <w:spacing w:before="0" w:after="0"/>
        <w:ind w:left="360" w:hanging="360"/>
        <w:rPr>
          <w:rFonts w:ascii="Optima" w:hAnsi="Optima"/>
          <w:b/>
          <w:bCs w:val="0"/>
          <w:sz w:val="28"/>
          <w:szCs w:val="28"/>
        </w:rPr>
      </w:pPr>
    </w:p>
    <w:p w14:paraId="148A77DF" w14:textId="7421B75F" w:rsidR="001D6B61" w:rsidRDefault="00AB104B" w:rsidP="00F64901">
      <w:pPr>
        <w:pStyle w:val="Bullet1"/>
        <w:numPr>
          <w:ilvl w:val="0"/>
          <w:numId w:val="0"/>
        </w:numPr>
        <w:spacing w:before="0" w:after="0"/>
        <w:rPr>
          <w:rFonts w:ascii="Optima" w:hAnsi="Optima"/>
          <w:b/>
          <w:bCs w:val="0"/>
          <w:sz w:val="28"/>
          <w:szCs w:val="28"/>
        </w:rPr>
      </w:pPr>
      <w:r>
        <w:rPr>
          <w:rFonts w:ascii="Optima" w:hAnsi="Optima"/>
          <w:b/>
          <w:bCs w:val="0"/>
          <w:sz w:val="28"/>
          <w:szCs w:val="28"/>
        </w:rPr>
        <w:lastRenderedPageBreak/>
        <w:t>Elderberry Enzyme</w:t>
      </w:r>
    </w:p>
    <w:p w14:paraId="34F58D83" w14:textId="77777777" w:rsidR="001D6B61" w:rsidRPr="001D6B61" w:rsidRDefault="001D6B61" w:rsidP="001D6B61">
      <w:pPr>
        <w:pStyle w:val="Bullet1"/>
        <w:numPr>
          <w:ilvl w:val="0"/>
          <w:numId w:val="0"/>
        </w:numPr>
        <w:spacing w:before="0" w:after="0"/>
        <w:ind w:left="360" w:hanging="360"/>
        <w:rPr>
          <w:rFonts w:ascii="Optima" w:hAnsi="Optima"/>
          <w:b/>
          <w:bCs w:val="0"/>
          <w:sz w:val="28"/>
          <w:szCs w:val="28"/>
        </w:rPr>
      </w:pPr>
    </w:p>
    <w:p w14:paraId="6ED6149A" w14:textId="77777777" w:rsidR="00A13C57" w:rsidRPr="00A13C57" w:rsidRDefault="00A13C57" w:rsidP="00A13C57">
      <w:pPr>
        <w:pStyle w:val="Bullet1"/>
        <w:numPr>
          <w:ilvl w:val="0"/>
          <w:numId w:val="0"/>
        </w:numPr>
        <w:pBdr>
          <w:bottom w:val="single" w:sz="12" w:space="1" w:color="auto"/>
        </w:pBdr>
        <w:spacing w:before="0" w:after="0"/>
        <w:ind w:left="360" w:hanging="360"/>
        <w:rPr>
          <w:rFonts w:ascii="Optima" w:hAnsi="Optima"/>
          <w:b/>
          <w:bCs w:val="0"/>
          <w:sz w:val="28"/>
          <w:szCs w:val="28"/>
        </w:rPr>
      </w:pPr>
      <w:r w:rsidRPr="00A13C57">
        <w:rPr>
          <w:rFonts w:ascii="Optima" w:hAnsi="Optima"/>
          <w:b/>
          <w:bCs w:val="0"/>
          <w:sz w:val="28"/>
          <w:szCs w:val="28"/>
        </w:rPr>
        <w:t>Important Notes</w:t>
      </w:r>
    </w:p>
    <w:p w14:paraId="71A5FB9D" w14:textId="77777777" w:rsidR="00A13C57" w:rsidRPr="002455F6" w:rsidRDefault="00A13C57" w:rsidP="002455F6">
      <w:pPr>
        <w:pStyle w:val="Bullet1"/>
        <w:spacing w:before="0" w:after="0"/>
        <w:ind w:left="720"/>
        <w:rPr>
          <w:rFonts w:ascii="Optima" w:hAnsi="Optima"/>
          <w:sz w:val="24"/>
          <w:szCs w:val="24"/>
        </w:rPr>
      </w:pPr>
      <w:r w:rsidRPr="002455F6">
        <w:rPr>
          <w:rFonts w:ascii="Optima" w:hAnsi="Optima"/>
          <w:sz w:val="24"/>
          <w:szCs w:val="24"/>
        </w:rPr>
        <w:t>Avoid contact with eyes. Flush completely if contact occurs.</w:t>
      </w:r>
    </w:p>
    <w:p w14:paraId="2BF46B68" w14:textId="2FA89697" w:rsidR="00A13C57" w:rsidRPr="002455F6" w:rsidRDefault="00A13C57" w:rsidP="002455F6">
      <w:pPr>
        <w:pStyle w:val="Bullet1"/>
        <w:spacing w:before="0" w:after="0"/>
        <w:ind w:left="720"/>
        <w:rPr>
          <w:rFonts w:ascii="Optima" w:hAnsi="Optima"/>
          <w:sz w:val="24"/>
          <w:szCs w:val="24"/>
        </w:rPr>
      </w:pPr>
      <w:r w:rsidRPr="002455F6">
        <w:rPr>
          <w:rFonts w:ascii="Optima" w:hAnsi="Optima"/>
          <w:sz w:val="24"/>
          <w:szCs w:val="24"/>
        </w:rPr>
        <w:t>Always use sunscreen after using this product.</w:t>
      </w:r>
    </w:p>
    <w:p w14:paraId="77DCDB4D" w14:textId="77777777" w:rsidR="00A13C57" w:rsidRDefault="00A13C57" w:rsidP="001D6B61">
      <w:pPr>
        <w:pStyle w:val="Bullet1"/>
        <w:numPr>
          <w:ilvl w:val="0"/>
          <w:numId w:val="0"/>
        </w:numPr>
        <w:pBdr>
          <w:bottom w:val="single" w:sz="12" w:space="1" w:color="auto"/>
        </w:pBdr>
        <w:spacing w:before="0" w:after="0"/>
        <w:ind w:left="360" w:hanging="360"/>
        <w:rPr>
          <w:rFonts w:ascii="Optima" w:hAnsi="Optima"/>
          <w:b/>
          <w:bCs w:val="0"/>
          <w:sz w:val="28"/>
          <w:szCs w:val="28"/>
        </w:rPr>
      </w:pPr>
    </w:p>
    <w:p w14:paraId="0FA2F0F4" w14:textId="5AC94EB2" w:rsidR="001D6B61" w:rsidRPr="00A13C57" w:rsidRDefault="001D6B61" w:rsidP="001D6B61">
      <w:pPr>
        <w:pStyle w:val="Bullet1"/>
        <w:numPr>
          <w:ilvl w:val="0"/>
          <w:numId w:val="0"/>
        </w:numPr>
        <w:pBdr>
          <w:bottom w:val="single" w:sz="12" w:space="1" w:color="auto"/>
        </w:pBdr>
        <w:spacing w:before="0" w:after="0"/>
        <w:ind w:left="360" w:hanging="360"/>
        <w:rPr>
          <w:rFonts w:ascii="Optima" w:hAnsi="Optima"/>
          <w:b/>
          <w:bCs w:val="0"/>
          <w:sz w:val="28"/>
          <w:szCs w:val="28"/>
        </w:rPr>
      </w:pPr>
      <w:r w:rsidRPr="00A13C57">
        <w:rPr>
          <w:rFonts w:ascii="Optima" w:hAnsi="Optima"/>
          <w:b/>
          <w:bCs w:val="0"/>
          <w:sz w:val="28"/>
          <w:szCs w:val="28"/>
        </w:rPr>
        <w:t>Formula Composition</w:t>
      </w:r>
    </w:p>
    <w:p w14:paraId="7074D15C" w14:textId="77777777" w:rsidR="00777167" w:rsidRPr="00E641B2" w:rsidRDefault="00777167" w:rsidP="00777167">
      <w:pPr>
        <w:spacing w:after="0" w:line="240" w:lineRule="auto"/>
        <w:rPr>
          <w:rFonts w:ascii="Optima" w:hAnsi="Optima"/>
          <w:sz w:val="24"/>
          <w:szCs w:val="24"/>
        </w:rPr>
      </w:pPr>
      <w:r w:rsidRPr="00E641B2">
        <w:rPr>
          <w:rFonts w:ascii="Optima" w:hAnsi="Optima"/>
          <w:sz w:val="24"/>
          <w:szCs w:val="24"/>
        </w:rPr>
        <w:t xml:space="preserve">Aqua (Water), Glycerin, Mandelic Acid (L), Alcohol Denat., Polyacrylate Crosspolymer-6, Fragrance/Parfum, Alpha-Arbutin, Caprylic/Capric Triglyceride, Hydroxypropyl Starch Phosphate, Kojic Acid, </w:t>
      </w:r>
      <w:proofErr w:type="spellStart"/>
      <w:r w:rsidRPr="00E641B2">
        <w:rPr>
          <w:rFonts w:ascii="Optima" w:hAnsi="Optima"/>
          <w:sz w:val="24"/>
          <w:szCs w:val="24"/>
        </w:rPr>
        <w:t>Leuconostoc</w:t>
      </w:r>
      <w:proofErr w:type="spellEnd"/>
      <w:r w:rsidRPr="00E641B2">
        <w:rPr>
          <w:rFonts w:ascii="Optima" w:hAnsi="Optima"/>
          <w:sz w:val="24"/>
          <w:szCs w:val="24"/>
        </w:rPr>
        <w:t xml:space="preserve">/Radish Root Ferment Filtrate, </w:t>
      </w:r>
      <w:proofErr w:type="spellStart"/>
      <w:r w:rsidRPr="00E641B2">
        <w:rPr>
          <w:rFonts w:ascii="Optima" w:hAnsi="Optima"/>
          <w:sz w:val="24"/>
          <w:szCs w:val="24"/>
        </w:rPr>
        <w:t>Eclipta</w:t>
      </w:r>
      <w:proofErr w:type="spellEnd"/>
      <w:r w:rsidRPr="00E641B2">
        <w:rPr>
          <w:rFonts w:ascii="Optima" w:hAnsi="Optima"/>
          <w:sz w:val="24"/>
          <w:szCs w:val="24"/>
        </w:rPr>
        <w:t xml:space="preserve"> </w:t>
      </w:r>
      <w:proofErr w:type="spellStart"/>
      <w:r w:rsidRPr="00E641B2">
        <w:rPr>
          <w:rFonts w:ascii="Optima" w:hAnsi="Optima"/>
          <w:sz w:val="24"/>
          <w:szCs w:val="24"/>
        </w:rPr>
        <w:t>Prostrata</w:t>
      </w:r>
      <w:proofErr w:type="spellEnd"/>
      <w:r w:rsidRPr="00E641B2">
        <w:rPr>
          <w:rFonts w:ascii="Optima" w:hAnsi="Optima"/>
          <w:sz w:val="24"/>
          <w:szCs w:val="24"/>
        </w:rPr>
        <w:t xml:space="preserve"> Extract, 1,2-Hexanediol, 3-O-Ethyl Ascorbic Acid, Caprylyl Glycol, Sodium Hydroxide, Sodium Gluconate, Melia </w:t>
      </w:r>
      <w:proofErr w:type="spellStart"/>
      <w:r w:rsidRPr="00E641B2">
        <w:rPr>
          <w:rFonts w:ascii="Optima" w:hAnsi="Optima"/>
          <w:sz w:val="24"/>
          <w:szCs w:val="24"/>
        </w:rPr>
        <w:t>Azadirachta</w:t>
      </w:r>
      <w:proofErr w:type="spellEnd"/>
      <w:r w:rsidRPr="00E641B2">
        <w:rPr>
          <w:rFonts w:ascii="Optima" w:hAnsi="Optima"/>
          <w:sz w:val="24"/>
          <w:szCs w:val="24"/>
        </w:rPr>
        <w:t xml:space="preserve"> (Neem) Leaf Extract, Melia </w:t>
      </w:r>
      <w:proofErr w:type="spellStart"/>
      <w:r w:rsidRPr="00E641B2">
        <w:rPr>
          <w:rFonts w:ascii="Optima" w:hAnsi="Optima"/>
          <w:sz w:val="24"/>
          <w:szCs w:val="24"/>
        </w:rPr>
        <w:t>Azadirachta</w:t>
      </w:r>
      <w:proofErr w:type="spellEnd"/>
      <w:r w:rsidRPr="00E641B2">
        <w:rPr>
          <w:rFonts w:ascii="Optima" w:hAnsi="Optima"/>
          <w:sz w:val="24"/>
          <w:szCs w:val="24"/>
        </w:rPr>
        <w:t xml:space="preserve"> (Neem) Flower Extract, Corallina Officinalis Extract, </w:t>
      </w:r>
      <w:proofErr w:type="spellStart"/>
      <w:r w:rsidRPr="00E641B2">
        <w:rPr>
          <w:rFonts w:ascii="Optima" w:hAnsi="Optima"/>
          <w:sz w:val="24"/>
          <w:szCs w:val="24"/>
        </w:rPr>
        <w:t>Dimethylmethoxy</w:t>
      </w:r>
      <w:proofErr w:type="spellEnd"/>
      <w:r w:rsidRPr="00E641B2">
        <w:rPr>
          <w:rFonts w:ascii="Optima" w:hAnsi="Optima"/>
          <w:sz w:val="24"/>
          <w:szCs w:val="24"/>
        </w:rPr>
        <w:t xml:space="preserve"> Chromanol, </w:t>
      </w:r>
      <w:proofErr w:type="spellStart"/>
      <w:r w:rsidRPr="00E641B2">
        <w:rPr>
          <w:rFonts w:ascii="Optima" w:hAnsi="Optima"/>
          <w:sz w:val="24"/>
          <w:szCs w:val="24"/>
        </w:rPr>
        <w:t>Coccinia</w:t>
      </w:r>
      <w:proofErr w:type="spellEnd"/>
      <w:r w:rsidRPr="00E641B2">
        <w:rPr>
          <w:rFonts w:ascii="Optima" w:hAnsi="Optima"/>
          <w:sz w:val="24"/>
          <w:szCs w:val="24"/>
        </w:rPr>
        <w:t xml:space="preserve"> Indica Fruit Extract, Echinacea Angustifolia Meristem Cell Culture, Moringa Oleifera Seed Extract, Solanum Melongena (Eggplant) Fruit Extract, Aloe </w:t>
      </w:r>
      <w:proofErr w:type="spellStart"/>
      <w:r w:rsidRPr="00E641B2">
        <w:rPr>
          <w:rFonts w:ascii="Optima" w:hAnsi="Optima"/>
          <w:sz w:val="24"/>
          <w:szCs w:val="24"/>
        </w:rPr>
        <w:t>Barbadensis</w:t>
      </w:r>
      <w:proofErr w:type="spellEnd"/>
      <w:r w:rsidRPr="00E641B2">
        <w:rPr>
          <w:rFonts w:ascii="Optima" w:hAnsi="Optima"/>
          <w:sz w:val="24"/>
          <w:szCs w:val="24"/>
        </w:rPr>
        <w:t xml:space="preserve"> Flower Extract, Tropolone, Curcuma Longa (Turmeric) Root Extract, Ocimum Sanctum Leaf Extract, Ocimum </w:t>
      </w:r>
      <w:proofErr w:type="spellStart"/>
      <w:r w:rsidRPr="00E641B2">
        <w:rPr>
          <w:rFonts w:ascii="Optima" w:hAnsi="Optima"/>
          <w:sz w:val="24"/>
          <w:szCs w:val="24"/>
        </w:rPr>
        <w:t>Basilicum</w:t>
      </w:r>
      <w:proofErr w:type="spellEnd"/>
      <w:r w:rsidRPr="00E641B2">
        <w:rPr>
          <w:rFonts w:ascii="Optima" w:hAnsi="Optima"/>
          <w:sz w:val="24"/>
          <w:szCs w:val="24"/>
        </w:rPr>
        <w:t xml:space="preserve"> (Basil) Flower/Leaf Extract, Alcohol, Sambucus Nigra (Elder) Flower Extract, Hamamelis Virginiana (Witch Hazel) Water, Citric Acid</w:t>
      </w:r>
    </w:p>
    <w:p w14:paraId="08CCCE33"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47FCB029"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27194876"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0F26A752"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33064BBA"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2BF8E4FC"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61D69CC8"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7FDF0DC2"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7A7A3616"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09902C8A"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2EF4B6E4"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47961454"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2804D38F"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73F3617C"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3D283595"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702E7CAF"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31EC377F"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4F596A59"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345C7F9E" w14:textId="77777777" w:rsidR="00814272" w:rsidRDefault="00814272" w:rsidP="001D6B61">
      <w:pPr>
        <w:pStyle w:val="Bullet1"/>
        <w:numPr>
          <w:ilvl w:val="0"/>
          <w:numId w:val="0"/>
        </w:numPr>
        <w:spacing w:before="0" w:after="0"/>
        <w:ind w:left="360" w:hanging="360"/>
        <w:rPr>
          <w:rFonts w:ascii="Optima" w:hAnsi="Optima"/>
          <w:b/>
          <w:bCs w:val="0"/>
          <w:sz w:val="24"/>
          <w:szCs w:val="24"/>
        </w:rPr>
      </w:pPr>
    </w:p>
    <w:p w14:paraId="08BF6F3E" w14:textId="77777777" w:rsidR="00814272" w:rsidRDefault="00814272" w:rsidP="001D6B61">
      <w:pPr>
        <w:pStyle w:val="Bullet1"/>
        <w:numPr>
          <w:ilvl w:val="0"/>
          <w:numId w:val="0"/>
        </w:numPr>
        <w:spacing w:before="0" w:after="0"/>
        <w:ind w:left="360" w:hanging="360"/>
        <w:rPr>
          <w:rFonts w:ascii="Optima" w:hAnsi="Optima"/>
          <w:b/>
          <w:bCs w:val="0"/>
          <w:sz w:val="24"/>
          <w:szCs w:val="24"/>
        </w:rPr>
      </w:pPr>
    </w:p>
    <w:p w14:paraId="3C7A8217" w14:textId="77777777" w:rsidR="00814272" w:rsidRDefault="00814272" w:rsidP="001D6B61">
      <w:pPr>
        <w:pStyle w:val="Bullet1"/>
        <w:numPr>
          <w:ilvl w:val="0"/>
          <w:numId w:val="0"/>
        </w:numPr>
        <w:spacing w:before="0" w:after="0"/>
        <w:ind w:left="360" w:hanging="360"/>
        <w:rPr>
          <w:rFonts w:ascii="Optima" w:hAnsi="Optima"/>
          <w:b/>
          <w:bCs w:val="0"/>
          <w:sz w:val="24"/>
          <w:szCs w:val="24"/>
        </w:rPr>
      </w:pPr>
    </w:p>
    <w:p w14:paraId="48DF0D69" w14:textId="77777777" w:rsidR="00814272" w:rsidRDefault="00814272" w:rsidP="001D6B61">
      <w:pPr>
        <w:pStyle w:val="Bullet1"/>
        <w:numPr>
          <w:ilvl w:val="0"/>
          <w:numId w:val="0"/>
        </w:numPr>
        <w:spacing w:before="0" w:after="0"/>
        <w:ind w:left="360" w:hanging="360"/>
        <w:rPr>
          <w:rFonts w:ascii="Optima" w:hAnsi="Optima"/>
          <w:b/>
          <w:bCs w:val="0"/>
          <w:sz w:val="24"/>
          <w:szCs w:val="24"/>
        </w:rPr>
      </w:pPr>
    </w:p>
    <w:p w14:paraId="4B69B454" w14:textId="77777777" w:rsidR="00814272" w:rsidRDefault="00814272" w:rsidP="001D6B61">
      <w:pPr>
        <w:pStyle w:val="Bullet1"/>
        <w:numPr>
          <w:ilvl w:val="0"/>
          <w:numId w:val="0"/>
        </w:numPr>
        <w:spacing w:before="0" w:after="0"/>
        <w:ind w:left="360" w:hanging="360"/>
        <w:rPr>
          <w:rFonts w:ascii="Optima" w:hAnsi="Optima"/>
          <w:b/>
          <w:bCs w:val="0"/>
          <w:sz w:val="24"/>
          <w:szCs w:val="24"/>
        </w:rPr>
      </w:pPr>
    </w:p>
    <w:p w14:paraId="45B51A69" w14:textId="77777777" w:rsidR="00814272" w:rsidRDefault="00814272" w:rsidP="001D6B61">
      <w:pPr>
        <w:pStyle w:val="Bullet1"/>
        <w:numPr>
          <w:ilvl w:val="0"/>
          <w:numId w:val="0"/>
        </w:numPr>
        <w:spacing w:before="0" w:after="0"/>
        <w:ind w:left="360" w:hanging="360"/>
        <w:rPr>
          <w:rFonts w:ascii="Optima" w:hAnsi="Optima"/>
          <w:b/>
          <w:bCs w:val="0"/>
          <w:sz w:val="24"/>
          <w:szCs w:val="24"/>
        </w:rPr>
      </w:pPr>
    </w:p>
    <w:p w14:paraId="3DFEEA37"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09FEF544"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36EA2BC8" w14:textId="77777777" w:rsidR="001D6B61" w:rsidRDefault="001D6B61" w:rsidP="001D6B61">
      <w:pPr>
        <w:pStyle w:val="Bullet1"/>
        <w:numPr>
          <w:ilvl w:val="0"/>
          <w:numId w:val="0"/>
        </w:numPr>
        <w:spacing w:before="0" w:after="0"/>
        <w:ind w:left="360" w:hanging="360"/>
        <w:rPr>
          <w:rFonts w:ascii="Optima" w:hAnsi="Optima"/>
          <w:b/>
          <w:bCs w:val="0"/>
          <w:sz w:val="24"/>
          <w:szCs w:val="24"/>
        </w:rPr>
      </w:pPr>
    </w:p>
    <w:p w14:paraId="7550954A" w14:textId="2A492FC4" w:rsidR="001D6B61" w:rsidRDefault="00875A55" w:rsidP="000843EC">
      <w:pPr>
        <w:pStyle w:val="Bullet1"/>
        <w:numPr>
          <w:ilvl w:val="0"/>
          <w:numId w:val="0"/>
        </w:numPr>
        <w:pBdr>
          <w:bottom w:val="single" w:sz="12" w:space="1" w:color="auto"/>
        </w:pBdr>
        <w:spacing w:before="0" w:after="0"/>
        <w:rPr>
          <w:rFonts w:ascii="Optima" w:hAnsi="Optima"/>
          <w:b/>
          <w:bCs w:val="0"/>
          <w:sz w:val="28"/>
          <w:szCs w:val="28"/>
        </w:rPr>
      </w:pPr>
      <w:r>
        <w:rPr>
          <w:rFonts w:ascii="Optima" w:hAnsi="Optima"/>
          <w:b/>
          <w:bCs w:val="0"/>
          <w:sz w:val="28"/>
          <w:szCs w:val="28"/>
        </w:rPr>
        <w:lastRenderedPageBreak/>
        <w:t>Elderberry</w:t>
      </w:r>
      <w:r w:rsidR="001C6630">
        <w:rPr>
          <w:rFonts w:ascii="Optima" w:hAnsi="Optima"/>
          <w:b/>
          <w:bCs w:val="0"/>
          <w:sz w:val="28"/>
          <w:szCs w:val="28"/>
        </w:rPr>
        <w:t xml:space="preserve"> Whipped</w:t>
      </w:r>
      <w:r w:rsidR="00566093">
        <w:rPr>
          <w:rFonts w:ascii="Optima" w:hAnsi="Optima"/>
          <w:b/>
          <w:bCs w:val="0"/>
          <w:sz w:val="28"/>
          <w:szCs w:val="28"/>
        </w:rPr>
        <w:t xml:space="preserve"> </w:t>
      </w:r>
      <w:r w:rsidR="004B2101">
        <w:rPr>
          <w:rFonts w:ascii="Optima" w:hAnsi="Optima"/>
          <w:b/>
          <w:bCs w:val="0"/>
          <w:sz w:val="28"/>
          <w:szCs w:val="28"/>
        </w:rPr>
        <w:t>M</w:t>
      </w:r>
      <w:r w:rsidR="00672F1D">
        <w:rPr>
          <w:rFonts w:ascii="Optima" w:hAnsi="Optima"/>
          <w:b/>
          <w:bCs w:val="0"/>
          <w:sz w:val="28"/>
          <w:szCs w:val="28"/>
        </w:rPr>
        <w:t xml:space="preserve">ask </w:t>
      </w:r>
      <w:r w:rsidR="0019361A" w:rsidRPr="0019361A">
        <w:rPr>
          <w:rFonts w:ascii="Optima" w:hAnsi="Optima"/>
          <w:b/>
          <w:bCs w:val="0"/>
          <w:sz w:val="28"/>
          <w:szCs w:val="28"/>
        </w:rPr>
        <w:t xml:space="preserve"> </w:t>
      </w:r>
    </w:p>
    <w:p w14:paraId="5D50D177" w14:textId="77777777" w:rsidR="0001607F" w:rsidRDefault="0001607F" w:rsidP="0019361A">
      <w:pPr>
        <w:pStyle w:val="Bullet1"/>
        <w:numPr>
          <w:ilvl w:val="0"/>
          <w:numId w:val="0"/>
        </w:numPr>
        <w:spacing w:before="0" w:after="0"/>
        <w:rPr>
          <w:rFonts w:ascii="Optima" w:hAnsi="Optima"/>
          <w:b/>
          <w:sz w:val="24"/>
          <w:szCs w:val="24"/>
        </w:rPr>
      </w:pPr>
    </w:p>
    <w:p w14:paraId="65F01FF6" w14:textId="40EA4C61" w:rsidR="00FD2707" w:rsidRPr="00672F1D" w:rsidRDefault="0001607F" w:rsidP="0019361A">
      <w:pPr>
        <w:pStyle w:val="Bullet1"/>
        <w:numPr>
          <w:ilvl w:val="0"/>
          <w:numId w:val="0"/>
        </w:numPr>
        <w:spacing w:before="0" w:after="0"/>
        <w:rPr>
          <w:rFonts w:ascii="Optima" w:hAnsi="Optima" w:cs="Segoe UI"/>
          <w:color w:val="000000" w:themeColor="text1"/>
          <w:sz w:val="24"/>
          <w:szCs w:val="24"/>
        </w:rPr>
      </w:pPr>
      <w:r w:rsidRPr="0019361A">
        <w:rPr>
          <w:rFonts w:ascii="Optima" w:hAnsi="Optima"/>
          <w:b/>
          <w:sz w:val="24"/>
          <w:szCs w:val="24"/>
        </w:rPr>
        <w:t>Professional Use Only.</w:t>
      </w:r>
      <w:r w:rsidRPr="00587423">
        <w:rPr>
          <w:rFonts w:ascii="Optima" w:hAnsi="Optima"/>
          <w:sz w:val="24"/>
          <w:szCs w:val="24"/>
        </w:rPr>
        <w:t xml:space="preserve"> </w:t>
      </w:r>
      <w:r w:rsidR="00D03DE1" w:rsidRPr="008F1C11">
        <w:rPr>
          <w:rFonts w:ascii="Optima" w:hAnsi="Optima"/>
          <w:sz w:val="24"/>
          <w:szCs w:val="24"/>
        </w:rPr>
        <w:t>Boost the immune system of the skin and care for the microbiome with this airy, whipped mask.  Elderberry provides antioxidant benefits and a rich source of Vitamin C to promote healing in the skin and Lipochroman-6</w:t>
      </w:r>
      <w:r w:rsidR="00D03DE1" w:rsidRPr="008F1C11">
        <w:rPr>
          <w:rFonts w:ascii="Optima" w:hAnsi="Optima" w:cstheme="minorHAnsi"/>
          <w:b/>
          <w:sz w:val="24"/>
          <w:szCs w:val="24"/>
        </w:rPr>
        <w:t xml:space="preserve">® </w:t>
      </w:r>
      <w:r w:rsidR="00D03DE1" w:rsidRPr="008F1C11">
        <w:rPr>
          <w:rFonts w:ascii="Optima" w:hAnsi="Optima" w:cstheme="minorHAnsi"/>
          <w:sz w:val="24"/>
          <w:szCs w:val="24"/>
        </w:rPr>
        <w:t>ensures the skin is protected from free radical damage</w:t>
      </w:r>
      <w:r w:rsidR="00D03DE1" w:rsidRPr="008F1C11">
        <w:rPr>
          <w:rFonts w:ascii="Optima" w:hAnsi="Optima"/>
          <w:sz w:val="24"/>
          <w:szCs w:val="24"/>
        </w:rPr>
        <w:t xml:space="preserve">. </w:t>
      </w:r>
      <w:proofErr w:type="spellStart"/>
      <w:r w:rsidR="00D03DE1" w:rsidRPr="008F1C11">
        <w:rPr>
          <w:rFonts w:ascii="Optima" w:hAnsi="Optima"/>
          <w:sz w:val="24"/>
          <w:szCs w:val="24"/>
        </w:rPr>
        <w:t>Fensebiome</w:t>
      </w:r>
      <w:proofErr w:type="spellEnd"/>
      <w:r w:rsidR="00D03DE1" w:rsidRPr="008F1C11">
        <w:rPr>
          <w:rFonts w:ascii="Optima" w:hAnsi="Optima" w:cstheme="minorHAnsi"/>
          <w:b/>
          <w:sz w:val="24"/>
          <w:szCs w:val="24"/>
        </w:rPr>
        <w:t>™</w:t>
      </w:r>
      <w:r w:rsidR="00D03DE1" w:rsidRPr="008F1C11">
        <w:rPr>
          <w:rFonts w:ascii="Optima" w:hAnsi="Optima"/>
          <w:sz w:val="24"/>
          <w:szCs w:val="24"/>
        </w:rPr>
        <w:t xml:space="preserve"> helps balance the microbiome, which plays an essential role in protecting the skin. </w:t>
      </w:r>
      <w:proofErr w:type="spellStart"/>
      <w:r w:rsidR="00D03DE1" w:rsidRPr="008F1C11">
        <w:rPr>
          <w:rFonts w:ascii="Optima" w:hAnsi="Optima"/>
          <w:sz w:val="24"/>
          <w:szCs w:val="24"/>
        </w:rPr>
        <w:t>Thymulen</w:t>
      </w:r>
      <w:proofErr w:type="spellEnd"/>
      <w:r w:rsidR="00D03DE1" w:rsidRPr="008F1C11">
        <w:rPr>
          <w:rFonts w:ascii="Optima" w:hAnsi="Optima" w:cstheme="minorHAnsi"/>
          <w:b/>
          <w:sz w:val="24"/>
          <w:szCs w:val="24"/>
        </w:rPr>
        <w:t>™</w:t>
      </w:r>
      <w:r w:rsidR="00D03DE1" w:rsidRPr="008F1C11">
        <w:rPr>
          <w:rFonts w:ascii="Optima" w:hAnsi="Optima"/>
          <w:sz w:val="24"/>
          <w:szCs w:val="24"/>
        </w:rPr>
        <w:t xml:space="preserve"> promotes cytokines (which offer cell-signaling capabilities) to stimulate the defense system in the skin and helps reduce the inflammatory response of the skin.  Purple Rice extract supports and strengthens the benefits of vitamin C.</w:t>
      </w:r>
    </w:p>
    <w:p w14:paraId="05FAC7C3" w14:textId="77777777" w:rsidR="00646905" w:rsidRDefault="00646905" w:rsidP="0019361A">
      <w:pPr>
        <w:pStyle w:val="Bullet1"/>
        <w:numPr>
          <w:ilvl w:val="0"/>
          <w:numId w:val="0"/>
        </w:numPr>
        <w:spacing w:before="0" w:after="0"/>
        <w:rPr>
          <w:rFonts w:ascii="Optima" w:hAnsi="Optima" w:cs="Segoe UI"/>
          <w:color w:val="000000" w:themeColor="text1"/>
          <w:sz w:val="24"/>
          <w:szCs w:val="24"/>
        </w:rPr>
      </w:pPr>
    </w:p>
    <w:p w14:paraId="4AAA8E2C" w14:textId="2747BBC2" w:rsidR="0019361A" w:rsidRPr="00A13C57" w:rsidRDefault="0019361A" w:rsidP="0019361A">
      <w:pPr>
        <w:pBdr>
          <w:bottom w:val="single" w:sz="12" w:space="1" w:color="auto"/>
        </w:pBdr>
        <w:rPr>
          <w:rFonts w:ascii="Optima" w:hAnsi="Optima"/>
          <w:b/>
          <w:bCs/>
          <w:sz w:val="28"/>
          <w:szCs w:val="28"/>
        </w:rPr>
      </w:pPr>
      <w:r w:rsidRPr="00A13C57">
        <w:rPr>
          <w:rFonts w:ascii="Optima" w:hAnsi="Optima"/>
          <w:b/>
          <w:bCs/>
          <w:sz w:val="28"/>
          <w:szCs w:val="28"/>
        </w:rPr>
        <w:t>Skin Types and Conditions</w:t>
      </w:r>
    </w:p>
    <w:p w14:paraId="756A60D1" w14:textId="22DB3F89" w:rsidR="00321F78" w:rsidRPr="00321F78" w:rsidRDefault="00672F1D" w:rsidP="000843EC">
      <w:pPr>
        <w:rPr>
          <w:rFonts w:ascii="Optima" w:hAnsi="Optima"/>
          <w:sz w:val="24"/>
          <w:szCs w:val="24"/>
        </w:rPr>
      </w:pPr>
      <w:r>
        <w:rPr>
          <w:rFonts w:ascii="Optima" w:hAnsi="Optima"/>
          <w:sz w:val="24"/>
          <w:szCs w:val="24"/>
        </w:rPr>
        <w:t>All skin types</w:t>
      </w:r>
    </w:p>
    <w:p w14:paraId="2B127657" w14:textId="7EEC5BAD" w:rsidR="00D03DE1" w:rsidRPr="00321F78" w:rsidRDefault="00321F78" w:rsidP="00D03DE1">
      <w:pPr>
        <w:pBdr>
          <w:bottom w:val="single" w:sz="12" w:space="1" w:color="auto"/>
        </w:pBdr>
        <w:rPr>
          <w:rFonts w:ascii="Optima" w:hAnsi="Optima"/>
          <w:sz w:val="24"/>
          <w:szCs w:val="24"/>
        </w:rPr>
      </w:pPr>
      <w:r w:rsidRPr="00321F78">
        <w:rPr>
          <w:rFonts w:ascii="Optima" w:hAnsi="Optima"/>
          <w:sz w:val="24"/>
          <w:szCs w:val="24"/>
        </w:rPr>
        <w:t>Formulated without nuts, soy</w:t>
      </w:r>
      <w:r w:rsidR="00516F06">
        <w:rPr>
          <w:rFonts w:ascii="Optima" w:hAnsi="Optima"/>
          <w:sz w:val="24"/>
          <w:szCs w:val="24"/>
        </w:rPr>
        <w:t>, gluten</w:t>
      </w:r>
      <w:r w:rsidR="00566093">
        <w:rPr>
          <w:rFonts w:ascii="Optima" w:hAnsi="Optima"/>
          <w:sz w:val="24"/>
          <w:szCs w:val="24"/>
        </w:rPr>
        <w:t xml:space="preserve"> </w:t>
      </w:r>
      <w:r w:rsidRPr="00321F78">
        <w:rPr>
          <w:rFonts w:ascii="Optima" w:hAnsi="Optima"/>
          <w:sz w:val="24"/>
          <w:szCs w:val="24"/>
        </w:rPr>
        <w:t xml:space="preserve">derivatives </w:t>
      </w:r>
    </w:p>
    <w:p w14:paraId="56C43071" w14:textId="708751EC" w:rsidR="0019361A" w:rsidRPr="00A13C57" w:rsidRDefault="0019361A" w:rsidP="00321F78">
      <w:pPr>
        <w:pBdr>
          <w:bottom w:val="single" w:sz="12" w:space="1" w:color="auto"/>
        </w:pBdr>
        <w:rPr>
          <w:rFonts w:ascii="Optima" w:hAnsi="Optima"/>
          <w:b/>
          <w:bCs/>
          <w:sz w:val="28"/>
          <w:szCs w:val="28"/>
        </w:rPr>
      </w:pPr>
      <w:r w:rsidRPr="00A13C57">
        <w:rPr>
          <w:rFonts w:ascii="Optima" w:hAnsi="Optima"/>
          <w:b/>
          <w:bCs/>
          <w:sz w:val="28"/>
          <w:szCs w:val="28"/>
        </w:rPr>
        <w:t>Key Ingredients</w:t>
      </w:r>
    </w:p>
    <w:p w14:paraId="4550BABB" w14:textId="77777777" w:rsidR="00FE0E3D" w:rsidRPr="00DF056B" w:rsidRDefault="00FE0E3D" w:rsidP="00FE0E3D">
      <w:pPr>
        <w:pStyle w:val="ListParagraph"/>
        <w:widowControl w:val="0"/>
        <w:numPr>
          <w:ilvl w:val="0"/>
          <w:numId w:val="17"/>
        </w:numPr>
        <w:spacing w:before="120" w:after="40" w:line="240" w:lineRule="auto"/>
        <w:rPr>
          <w:rFonts w:ascii="Optima" w:hAnsi="Optima" w:cstheme="minorHAnsi"/>
          <w:sz w:val="24"/>
          <w:szCs w:val="24"/>
        </w:rPr>
      </w:pPr>
      <w:proofErr w:type="spellStart"/>
      <w:r w:rsidRPr="00DF056B">
        <w:rPr>
          <w:rFonts w:ascii="Optima" w:hAnsi="Optima" w:cstheme="minorHAnsi"/>
          <w:b/>
          <w:bCs/>
          <w:sz w:val="24"/>
          <w:szCs w:val="24"/>
        </w:rPr>
        <w:t>Thymulen</w:t>
      </w:r>
      <w:proofErr w:type="spellEnd"/>
      <w:r w:rsidRPr="00DF056B">
        <w:rPr>
          <w:rFonts w:ascii="Optima" w:hAnsi="Optima" w:cstheme="minorHAnsi"/>
          <w:b/>
          <w:bCs/>
          <w:sz w:val="24"/>
          <w:szCs w:val="24"/>
        </w:rPr>
        <w:t xml:space="preserve">™ (2%) (INCI Water, Dextran and Acetyl Tetrapeptide-2) </w:t>
      </w:r>
      <w:r w:rsidRPr="00DF056B">
        <w:rPr>
          <w:rFonts w:ascii="Optima" w:hAnsi="Optima" w:cstheme="minorHAnsi"/>
          <w:sz w:val="24"/>
          <w:szCs w:val="24"/>
        </w:rPr>
        <w:t>is a peptide that stimulates the immune system of the skin and boosts the regenerative properties to combat signs of aging.</w:t>
      </w:r>
    </w:p>
    <w:p w14:paraId="45186170" w14:textId="77777777" w:rsidR="00FE0E3D" w:rsidRPr="00DF056B" w:rsidRDefault="00FE0E3D" w:rsidP="00FE0E3D">
      <w:pPr>
        <w:pStyle w:val="ListParagraph"/>
        <w:widowControl w:val="0"/>
        <w:numPr>
          <w:ilvl w:val="0"/>
          <w:numId w:val="17"/>
        </w:numPr>
        <w:spacing w:before="120" w:after="120" w:line="240" w:lineRule="auto"/>
        <w:rPr>
          <w:rFonts w:ascii="Optima" w:hAnsi="Optima" w:cstheme="minorHAnsi"/>
          <w:b/>
          <w:sz w:val="24"/>
          <w:szCs w:val="24"/>
        </w:rPr>
      </w:pPr>
      <w:proofErr w:type="spellStart"/>
      <w:r w:rsidRPr="00DF056B">
        <w:rPr>
          <w:rFonts w:ascii="Optima" w:hAnsi="Optima" w:cstheme="minorHAnsi"/>
          <w:b/>
          <w:sz w:val="24"/>
          <w:szCs w:val="24"/>
        </w:rPr>
        <w:t>Fensebiome</w:t>
      </w:r>
      <w:proofErr w:type="spellEnd"/>
      <w:r w:rsidRPr="00DF056B">
        <w:rPr>
          <w:rFonts w:ascii="Optima" w:hAnsi="Optima" w:cstheme="minorHAnsi"/>
          <w:b/>
          <w:bCs/>
          <w:sz w:val="24"/>
          <w:szCs w:val="24"/>
        </w:rPr>
        <w:t>™</w:t>
      </w:r>
      <w:r w:rsidRPr="00DF056B">
        <w:rPr>
          <w:rFonts w:ascii="Optima" w:hAnsi="Optima" w:cstheme="minorHAnsi"/>
          <w:b/>
          <w:sz w:val="24"/>
          <w:szCs w:val="24"/>
        </w:rPr>
        <w:t xml:space="preserve"> (1%)</w:t>
      </w:r>
      <w:r w:rsidRPr="00DF056B">
        <w:rPr>
          <w:rFonts w:ascii="Optima" w:hAnsi="Optima" w:cstheme="minorHAnsi"/>
          <w:sz w:val="24"/>
          <w:szCs w:val="24"/>
        </w:rPr>
        <w:t xml:space="preserve"> </w:t>
      </w:r>
      <w:r w:rsidRPr="00DF056B">
        <w:rPr>
          <w:rFonts w:ascii="Optima" w:hAnsi="Optima" w:cstheme="minorHAnsi"/>
          <w:b/>
          <w:sz w:val="24"/>
          <w:szCs w:val="24"/>
        </w:rPr>
        <w:t xml:space="preserve">(INCI Acetyl Heptapeptide-4) </w:t>
      </w:r>
      <w:r w:rsidRPr="00DF056B">
        <w:rPr>
          <w:rFonts w:ascii="Optima" w:hAnsi="Optima" w:cstheme="minorHAnsi"/>
          <w:sz w:val="24"/>
          <w:szCs w:val="24"/>
        </w:rPr>
        <w:t>helps to strengthen the double barrier function and balance the skin’s microbiota to enhance overall skin health.</w:t>
      </w:r>
    </w:p>
    <w:p w14:paraId="535EE6CB" w14:textId="77777777" w:rsidR="00FE0E3D" w:rsidRPr="00DF056B" w:rsidRDefault="00FE0E3D" w:rsidP="00FE0E3D">
      <w:pPr>
        <w:pStyle w:val="Bullet1"/>
        <w:numPr>
          <w:ilvl w:val="0"/>
          <w:numId w:val="17"/>
        </w:numPr>
        <w:spacing w:line="228" w:lineRule="auto"/>
        <w:rPr>
          <w:rFonts w:ascii="Optima" w:hAnsi="Optima" w:cstheme="minorHAnsi"/>
          <w:sz w:val="24"/>
          <w:szCs w:val="24"/>
        </w:rPr>
      </w:pPr>
      <w:r w:rsidRPr="00DF056B">
        <w:rPr>
          <w:rFonts w:ascii="Optima" w:hAnsi="Optima" w:cstheme="minorHAnsi"/>
          <w:b/>
          <w:sz w:val="24"/>
          <w:szCs w:val="24"/>
        </w:rPr>
        <w:t xml:space="preserve">Lipochroman-6® (INCI </w:t>
      </w:r>
      <w:proofErr w:type="spellStart"/>
      <w:r w:rsidRPr="00DF056B">
        <w:rPr>
          <w:rFonts w:ascii="Optima" w:hAnsi="Optima" w:cstheme="minorHAnsi"/>
          <w:b/>
          <w:sz w:val="24"/>
          <w:szCs w:val="24"/>
        </w:rPr>
        <w:t>Dimethylmethoxy</w:t>
      </w:r>
      <w:proofErr w:type="spellEnd"/>
      <w:r w:rsidRPr="00DF056B">
        <w:rPr>
          <w:rFonts w:ascii="Optima" w:hAnsi="Optima" w:cstheme="minorHAnsi"/>
          <w:b/>
          <w:sz w:val="24"/>
          <w:szCs w:val="24"/>
        </w:rPr>
        <w:t xml:space="preserve"> Chromanol) </w:t>
      </w:r>
      <w:r w:rsidRPr="00DF056B">
        <w:rPr>
          <w:rFonts w:ascii="Optima" w:hAnsi="Optima" w:cstheme="minorHAnsi"/>
          <w:sz w:val="24"/>
          <w:szCs w:val="24"/>
        </w:rPr>
        <w:t>is a stable antioxidant with double the activity to protect skin from free radicals and inhibits melanogenesis (lessens pigment)</w:t>
      </w:r>
    </w:p>
    <w:p w14:paraId="7AC8E32B" w14:textId="77777777" w:rsidR="00FE0E3D" w:rsidRPr="00DF056B" w:rsidRDefault="00FE0E3D" w:rsidP="00FE0E3D">
      <w:pPr>
        <w:pStyle w:val="ListParagraph"/>
        <w:widowControl w:val="0"/>
        <w:numPr>
          <w:ilvl w:val="0"/>
          <w:numId w:val="17"/>
        </w:numPr>
        <w:spacing w:before="120" w:after="40" w:line="228" w:lineRule="auto"/>
        <w:rPr>
          <w:rFonts w:ascii="Optima" w:hAnsi="Optima" w:cstheme="minorHAnsi"/>
          <w:sz w:val="24"/>
          <w:szCs w:val="24"/>
        </w:rPr>
      </w:pPr>
      <w:r w:rsidRPr="00DF056B">
        <w:rPr>
          <w:rFonts w:ascii="Optima" w:hAnsi="Optima" w:cstheme="minorHAnsi"/>
          <w:b/>
          <w:bCs/>
          <w:sz w:val="24"/>
          <w:szCs w:val="24"/>
        </w:rPr>
        <w:t>Sambucus Nigra (Elder) Flower Extract</w:t>
      </w:r>
      <w:r w:rsidRPr="00DF056B">
        <w:rPr>
          <w:rFonts w:ascii="Optima" w:hAnsi="Optima" w:cstheme="minorHAnsi"/>
          <w:sz w:val="24"/>
          <w:szCs w:val="24"/>
        </w:rPr>
        <w:t xml:space="preserve"> is rich in Vitamin C and will aid in healing the skin. The elderberry antioxidant boosts the skin’s immune system.</w:t>
      </w:r>
    </w:p>
    <w:p w14:paraId="07BFD845" w14:textId="77777777" w:rsidR="00FE0E3D" w:rsidRPr="00DF056B" w:rsidRDefault="00FE0E3D" w:rsidP="00FE0E3D">
      <w:pPr>
        <w:pStyle w:val="ListParagraph"/>
        <w:widowControl w:val="0"/>
        <w:numPr>
          <w:ilvl w:val="0"/>
          <w:numId w:val="17"/>
        </w:numPr>
        <w:spacing w:before="120" w:after="120" w:line="228" w:lineRule="auto"/>
        <w:rPr>
          <w:rFonts w:ascii="Optima" w:hAnsi="Optima" w:cstheme="minorHAnsi"/>
          <w:b/>
          <w:sz w:val="24"/>
          <w:szCs w:val="24"/>
        </w:rPr>
      </w:pPr>
      <w:r w:rsidRPr="00DF056B">
        <w:rPr>
          <w:rFonts w:ascii="Optima" w:hAnsi="Optima" w:cstheme="minorHAnsi"/>
          <w:b/>
          <w:bCs/>
          <w:sz w:val="24"/>
          <w:szCs w:val="24"/>
        </w:rPr>
        <w:t xml:space="preserve">Purple Rice Extract (INCI Oryza Sativa Extract, Dextrin) </w:t>
      </w:r>
      <w:r w:rsidRPr="00DF056B">
        <w:rPr>
          <w:rFonts w:ascii="Optima" w:hAnsi="Optima" w:cstheme="minorHAnsi"/>
          <w:sz w:val="24"/>
          <w:szCs w:val="24"/>
        </w:rPr>
        <w:t>increases vitamin C’s tyrosinase inhibitory activity and inhibits the degradation of collagen and elastin fibers caused by collagenase and elastase, respectively.</w:t>
      </w:r>
    </w:p>
    <w:p w14:paraId="65D874E7" w14:textId="77777777" w:rsidR="00FE0E3D" w:rsidRPr="00DF056B" w:rsidRDefault="00FE0E3D" w:rsidP="00FE0E3D">
      <w:pPr>
        <w:pStyle w:val="ListParagraph"/>
        <w:widowControl w:val="0"/>
        <w:numPr>
          <w:ilvl w:val="0"/>
          <w:numId w:val="17"/>
        </w:numPr>
        <w:spacing w:before="120" w:after="120" w:line="228" w:lineRule="auto"/>
        <w:rPr>
          <w:rFonts w:ascii="Optima" w:hAnsi="Optima" w:cstheme="minorHAnsi"/>
          <w:b/>
          <w:sz w:val="24"/>
          <w:szCs w:val="24"/>
        </w:rPr>
      </w:pPr>
      <w:r w:rsidRPr="00DF056B">
        <w:rPr>
          <w:rFonts w:ascii="Optima" w:hAnsi="Optima" w:cstheme="minorHAnsi"/>
          <w:b/>
          <w:sz w:val="24"/>
          <w:szCs w:val="24"/>
        </w:rPr>
        <w:t xml:space="preserve">Allantoin </w:t>
      </w:r>
      <w:r w:rsidRPr="00DF056B">
        <w:rPr>
          <w:rFonts w:ascii="Optima" w:hAnsi="Optima" w:cstheme="minorHAnsi"/>
          <w:sz w:val="24"/>
          <w:szCs w:val="24"/>
        </w:rPr>
        <w:t xml:space="preserve">improves moisture retention, soothes, and normalizes </w:t>
      </w:r>
      <w:r w:rsidRPr="00DF056B">
        <w:rPr>
          <w:rFonts w:ascii="Optima" w:hAnsi="Optima"/>
          <w:sz w:val="24"/>
          <w:szCs w:val="24"/>
        </w:rPr>
        <w:t>the skin, stimulates tissue growth, and provides anti-inflammatory-like benefits.</w:t>
      </w:r>
    </w:p>
    <w:p w14:paraId="3C09B7B5" w14:textId="77777777" w:rsidR="00FE0E3D" w:rsidRPr="00DF056B" w:rsidRDefault="00FE0E3D" w:rsidP="00FE0E3D">
      <w:pPr>
        <w:pStyle w:val="Bullet1"/>
        <w:numPr>
          <w:ilvl w:val="0"/>
          <w:numId w:val="17"/>
        </w:numPr>
        <w:spacing w:line="228" w:lineRule="auto"/>
        <w:rPr>
          <w:rFonts w:ascii="Optima" w:hAnsi="Optima" w:cstheme="minorHAnsi"/>
          <w:sz w:val="24"/>
          <w:szCs w:val="24"/>
        </w:rPr>
      </w:pPr>
      <w:r w:rsidRPr="00DF056B">
        <w:rPr>
          <w:rFonts w:ascii="Optima" w:hAnsi="Optima" w:cstheme="minorHAnsi"/>
          <w:b/>
          <w:sz w:val="24"/>
          <w:szCs w:val="24"/>
        </w:rPr>
        <w:t xml:space="preserve">Tocopheryl Acetate </w:t>
      </w:r>
      <w:r w:rsidRPr="00DF056B">
        <w:rPr>
          <w:rFonts w:ascii="Optima" w:hAnsi="Optima" w:cstheme="minorHAnsi"/>
          <w:sz w:val="24"/>
          <w:szCs w:val="24"/>
        </w:rPr>
        <w:t>is a natural form of stable Vitamin E and is a potent oil-soluble antioxidant.</w:t>
      </w:r>
    </w:p>
    <w:p w14:paraId="46A10B99" w14:textId="77777777" w:rsidR="00A03EB4" w:rsidRPr="00A03EB4" w:rsidRDefault="00A03EB4" w:rsidP="00A03EB4">
      <w:pPr>
        <w:pStyle w:val="Bullet1"/>
        <w:numPr>
          <w:ilvl w:val="0"/>
          <w:numId w:val="0"/>
        </w:numPr>
        <w:spacing w:before="60" w:after="60"/>
        <w:ind w:left="360"/>
        <w:rPr>
          <w:rFonts w:ascii="Optima" w:hAnsi="Optima" w:cs="Arima Koshi"/>
          <w:sz w:val="24"/>
          <w:szCs w:val="24"/>
        </w:rPr>
      </w:pPr>
    </w:p>
    <w:p w14:paraId="3D90BC83" w14:textId="77777777" w:rsidR="0019361A" w:rsidRPr="00A13C57" w:rsidRDefault="0019361A" w:rsidP="0019361A">
      <w:pPr>
        <w:pBdr>
          <w:bottom w:val="single" w:sz="12" w:space="1" w:color="auto"/>
        </w:pBdr>
        <w:rPr>
          <w:rFonts w:ascii="Optima" w:hAnsi="Optima" w:cs="Times New Roman (Body CS)"/>
          <w:b/>
          <w:bCs/>
          <w:sz w:val="28"/>
          <w:szCs w:val="28"/>
        </w:rPr>
      </w:pPr>
      <w:r w:rsidRPr="00A13C57">
        <w:rPr>
          <w:rFonts w:ascii="Optima" w:hAnsi="Optima" w:cs="Times New Roman (Body CS)"/>
          <w:b/>
          <w:bCs/>
          <w:sz w:val="28"/>
          <w:szCs w:val="28"/>
        </w:rPr>
        <w:t>Tips for Use</w:t>
      </w:r>
    </w:p>
    <w:p w14:paraId="3B2AFEA5" w14:textId="77777777" w:rsidR="0019361A" w:rsidRPr="002B104E" w:rsidRDefault="0019361A" w:rsidP="002455F6">
      <w:pPr>
        <w:pStyle w:val="Bullet1"/>
        <w:spacing w:before="0" w:after="0"/>
        <w:ind w:left="720"/>
        <w:rPr>
          <w:rFonts w:ascii="Optima" w:hAnsi="Optima"/>
          <w:color w:val="000000" w:themeColor="text1"/>
          <w:sz w:val="24"/>
          <w:szCs w:val="24"/>
        </w:rPr>
      </w:pPr>
      <w:r w:rsidRPr="002B104E">
        <w:rPr>
          <w:rFonts w:ascii="Optima" w:hAnsi="Optima"/>
          <w:color w:val="000000" w:themeColor="text1"/>
          <w:sz w:val="24"/>
          <w:szCs w:val="24"/>
        </w:rPr>
        <w:t xml:space="preserve">Apply a thin layer to the face after enzyme exfoliation in a facial.  </w:t>
      </w:r>
    </w:p>
    <w:p w14:paraId="7825750F" w14:textId="77777777" w:rsidR="0019361A" w:rsidRDefault="0019361A" w:rsidP="002455F6">
      <w:pPr>
        <w:pStyle w:val="Bullet1"/>
        <w:spacing w:before="0" w:after="0"/>
        <w:ind w:left="720"/>
        <w:rPr>
          <w:rFonts w:ascii="Optima" w:hAnsi="Optima"/>
          <w:color w:val="000000" w:themeColor="text1"/>
          <w:sz w:val="24"/>
          <w:szCs w:val="24"/>
        </w:rPr>
      </w:pPr>
      <w:r w:rsidRPr="002B104E">
        <w:rPr>
          <w:rFonts w:ascii="Optima" w:hAnsi="Optima"/>
          <w:color w:val="000000" w:themeColor="text1"/>
          <w:sz w:val="24"/>
          <w:szCs w:val="24"/>
        </w:rPr>
        <w:t>Leave on for 7 – 10 minutes and remove with steam towel.</w:t>
      </w:r>
    </w:p>
    <w:p w14:paraId="1060047A" w14:textId="36B83CD3" w:rsidR="0019361A" w:rsidRPr="0019361A" w:rsidRDefault="0019361A" w:rsidP="002455F6">
      <w:pPr>
        <w:pStyle w:val="Bullet1"/>
        <w:spacing w:before="0" w:after="0"/>
        <w:ind w:left="720"/>
        <w:rPr>
          <w:rFonts w:ascii="Optima" w:hAnsi="Optima"/>
          <w:color w:val="000000" w:themeColor="text1"/>
          <w:sz w:val="24"/>
          <w:szCs w:val="24"/>
        </w:rPr>
      </w:pPr>
      <w:r w:rsidRPr="0019361A">
        <w:rPr>
          <w:rFonts w:ascii="Optima" w:hAnsi="Optima"/>
          <w:color w:val="000000" w:themeColor="text1"/>
          <w:sz w:val="24"/>
          <w:szCs w:val="24"/>
        </w:rPr>
        <w:t>Apply finishing products and sun protection.</w:t>
      </w:r>
    </w:p>
    <w:p w14:paraId="5441EDCD" w14:textId="77777777" w:rsidR="0019361A" w:rsidRDefault="0019361A" w:rsidP="0019361A">
      <w:pPr>
        <w:pStyle w:val="Bullet1"/>
        <w:numPr>
          <w:ilvl w:val="0"/>
          <w:numId w:val="0"/>
        </w:numPr>
        <w:spacing w:before="0" w:after="0"/>
        <w:ind w:left="360"/>
        <w:rPr>
          <w:rFonts w:ascii="Optima" w:hAnsi="Optima"/>
          <w:color w:val="000000" w:themeColor="text1"/>
          <w:sz w:val="24"/>
          <w:szCs w:val="24"/>
        </w:rPr>
      </w:pPr>
    </w:p>
    <w:p w14:paraId="77F6ED20" w14:textId="77777777" w:rsidR="0019361A" w:rsidRDefault="0019361A" w:rsidP="0019361A">
      <w:pPr>
        <w:pStyle w:val="Bullet1"/>
        <w:numPr>
          <w:ilvl w:val="0"/>
          <w:numId w:val="0"/>
        </w:numPr>
        <w:spacing w:before="0" w:after="0"/>
        <w:ind w:left="360"/>
        <w:rPr>
          <w:rFonts w:ascii="Optima" w:hAnsi="Optima"/>
          <w:color w:val="000000" w:themeColor="text1"/>
          <w:sz w:val="24"/>
          <w:szCs w:val="24"/>
        </w:rPr>
      </w:pPr>
    </w:p>
    <w:p w14:paraId="5F3D1474" w14:textId="77777777" w:rsidR="004D7B07" w:rsidRDefault="004D7B07" w:rsidP="0019361A">
      <w:pPr>
        <w:pStyle w:val="Bullet1"/>
        <w:numPr>
          <w:ilvl w:val="0"/>
          <w:numId w:val="0"/>
        </w:numPr>
        <w:spacing w:before="0" w:after="0"/>
        <w:ind w:left="360"/>
        <w:rPr>
          <w:rFonts w:ascii="Optima" w:hAnsi="Optima"/>
          <w:color w:val="000000" w:themeColor="text1"/>
          <w:sz w:val="24"/>
          <w:szCs w:val="24"/>
        </w:rPr>
      </w:pPr>
    </w:p>
    <w:p w14:paraId="4065C6CA" w14:textId="77777777" w:rsidR="004D7B07" w:rsidRDefault="004D7B07" w:rsidP="0019361A">
      <w:pPr>
        <w:pStyle w:val="Bullet1"/>
        <w:numPr>
          <w:ilvl w:val="0"/>
          <w:numId w:val="0"/>
        </w:numPr>
        <w:spacing w:before="0" w:after="0"/>
        <w:ind w:left="360"/>
        <w:rPr>
          <w:rFonts w:ascii="Optima" w:hAnsi="Optima"/>
          <w:color w:val="000000" w:themeColor="text1"/>
          <w:sz w:val="24"/>
          <w:szCs w:val="24"/>
        </w:rPr>
      </w:pPr>
    </w:p>
    <w:p w14:paraId="4EAF2706" w14:textId="77777777" w:rsidR="004D7B07" w:rsidRDefault="004D7B07" w:rsidP="0019361A">
      <w:pPr>
        <w:pStyle w:val="Bullet1"/>
        <w:numPr>
          <w:ilvl w:val="0"/>
          <w:numId w:val="0"/>
        </w:numPr>
        <w:spacing w:before="0" w:after="0"/>
        <w:ind w:left="360"/>
        <w:rPr>
          <w:rFonts w:ascii="Optima" w:hAnsi="Optima"/>
          <w:color w:val="000000" w:themeColor="text1"/>
          <w:sz w:val="24"/>
          <w:szCs w:val="24"/>
        </w:rPr>
      </w:pPr>
    </w:p>
    <w:p w14:paraId="6179D48B" w14:textId="77777777" w:rsidR="004D7B07" w:rsidRDefault="004D7B07" w:rsidP="0019361A">
      <w:pPr>
        <w:pStyle w:val="Bullet1"/>
        <w:numPr>
          <w:ilvl w:val="0"/>
          <w:numId w:val="0"/>
        </w:numPr>
        <w:spacing w:before="0" w:after="0"/>
        <w:ind w:left="360"/>
        <w:rPr>
          <w:rFonts w:ascii="Optima" w:hAnsi="Optima"/>
          <w:color w:val="000000" w:themeColor="text1"/>
          <w:sz w:val="24"/>
          <w:szCs w:val="24"/>
        </w:rPr>
      </w:pPr>
    </w:p>
    <w:p w14:paraId="4AEB80ED" w14:textId="5D8FD859" w:rsidR="0019361A" w:rsidRPr="000843EC" w:rsidRDefault="00A445F9" w:rsidP="000843EC">
      <w:pPr>
        <w:spacing w:after="160" w:line="278" w:lineRule="auto"/>
        <w:rPr>
          <w:rFonts w:ascii="Optima" w:hAnsi="Optima"/>
          <w:b/>
          <w:sz w:val="28"/>
          <w:szCs w:val="28"/>
        </w:rPr>
      </w:pPr>
      <w:r>
        <w:rPr>
          <w:rFonts w:ascii="Optima" w:hAnsi="Optima"/>
          <w:b/>
          <w:sz w:val="28"/>
          <w:szCs w:val="28"/>
        </w:rPr>
        <w:t>Elderberry</w:t>
      </w:r>
      <w:r w:rsidR="001C6630">
        <w:rPr>
          <w:rFonts w:ascii="Optima" w:hAnsi="Optima"/>
          <w:b/>
          <w:sz w:val="28"/>
          <w:szCs w:val="28"/>
        </w:rPr>
        <w:t xml:space="preserve"> Whipped</w:t>
      </w:r>
      <w:r w:rsidR="00566093">
        <w:rPr>
          <w:rFonts w:ascii="Optima" w:hAnsi="Optima"/>
          <w:b/>
          <w:sz w:val="28"/>
          <w:szCs w:val="28"/>
        </w:rPr>
        <w:t xml:space="preserve"> </w:t>
      </w:r>
      <w:r w:rsidR="00451F7D">
        <w:rPr>
          <w:rFonts w:ascii="Optima" w:hAnsi="Optima"/>
          <w:b/>
          <w:sz w:val="28"/>
          <w:szCs w:val="28"/>
        </w:rPr>
        <w:t xml:space="preserve">Mask </w:t>
      </w:r>
      <w:r w:rsidR="00FC7423">
        <w:rPr>
          <w:rFonts w:ascii="Optima" w:hAnsi="Optima"/>
          <w:b/>
          <w:sz w:val="28"/>
          <w:szCs w:val="28"/>
        </w:rPr>
        <w:t xml:space="preserve"> </w:t>
      </w:r>
    </w:p>
    <w:p w14:paraId="47BDD791" w14:textId="2927B212" w:rsidR="0019361A" w:rsidRPr="00A13C57" w:rsidRDefault="0019361A" w:rsidP="0019361A">
      <w:pPr>
        <w:pStyle w:val="Bullet1"/>
        <w:numPr>
          <w:ilvl w:val="0"/>
          <w:numId w:val="0"/>
        </w:numPr>
        <w:pBdr>
          <w:bottom w:val="single" w:sz="12" w:space="1" w:color="auto"/>
        </w:pBdr>
        <w:spacing w:before="0" w:after="0"/>
        <w:ind w:left="360" w:hanging="360"/>
        <w:rPr>
          <w:rFonts w:ascii="Optima" w:hAnsi="Optima"/>
          <w:b/>
          <w:bCs w:val="0"/>
          <w:sz w:val="28"/>
          <w:szCs w:val="28"/>
        </w:rPr>
      </w:pPr>
      <w:r w:rsidRPr="00A13C57">
        <w:rPr>
          <w:rFonts w:ascii="Optima" w:hAnsi="Optima"/>
          <w:b/>
          <w:bCs w:val="0"/>
          <w:sz w:val="28"/>
          <w:szCs w:val="28"/>
        </w:rPr>
        <w:t>Important Notes</w:t>
      </w:r>
    </w:p>
    <w:p w14:paraId="6529E04F" w14:textId="2BB91225" w:rsidR="00A13C57" w:rsidRDefault="00A13C57" w:rsidP="002455F6">
      <w:pPr>
        <w:pStyle w:val="Bullet1"/>
        <w:spacing w:before="0" w:after="0"/>
        <w:ind w:left="720"/>
        <w:rPr>
          <w:rFonts w:ascii="Optima" w:hAnsi="Optima"/>
          <w:color w:val="000000" w:themeColor="text1"/>
          <w:sz w:val="24"/>
          <w:szCs w:val="24"/>
        </w:rPr>
      </w:pPr>
      <w:r w:rsidRPr="00F532C6">
        <w:rPr>
          <w:rFonts w:ascii="Optima" w:hAnsi="Optima"/>
          <w:color w:val="000000" w:themeColor="text1"/>
          <w:sz w:val="24"/>
          <w:szCs w:val="24"/>
        </w:rPr>
        <w:t xml:space="preserve">Avoid </w:t>
      </w:r>
      <w:r>
        <w:rPr>
          <w:rFonts w:ascii="Optima" w:hAnsi="Optima"/>
          <w:color w:val="000000" w:themeColor="text1"/>
          <w:sz w:val="24"/>
          <w:szCs w:val="24"/>
        </w:rPr>
        <w:t>contact with eyes</w:t>
      </w:r>
      <w:r w:rsidRPr="00F532C6">
        <w:rPr>
          <w:rFonts w:ascii="Optima" w:hAnsi="Optima"/>
          <w:color w:val="000000" w:themeColor="text1"/>
          <w:sz w:val="24"/>
          <w:szCs w:val="24"/>
        </w:rPr>
        <w:t>. Flush completely if contact occurs.</w:t>
      </w:r>
    </w:p>
    <w:p w14:paraId="20738C74" w14:textId="7CA1CE71" w:rsidR="0019361A" w:rsidRDefault="00A13C57" w:rsidP="002455F6">
      <w:pPr>
        <w:pStyle w:val="Bullet1"/>
        <w:spacing w:before="0" w:after="0"/>
        <w:ind w:left="720"/>
        <w:rPr>
          <w:rFonts w:ascii="Optima" w:hAnsi="Optima"/>
          <w:color w:val="000000" w:themeColor="text1"/>
          <w:sz w:val="24"/>
          <w:szCs w:val="24"/>
        </w:rPr>
      </w:pPr>
      <w:r>
        <w:rPr>
          <w:rFonts w:ascii="Optima" w:hAnsi="Optima"/>
          <w:color w:val="000000" w:themeColor="text1"/>
          <w:sz w:val="24"/>
          <w:szCs w:val="24"/>
        </w:rPr>
        <w:t xml:space="preserve">Always use sunscreen after using this product. </w:t>
      </w:r>
    </w:p>
    <w:p w14:paraId="65E21F31" w14:textId="77777777" w:rsidR="00A13C57" w:rsidRPr="00A13C57" w:rsidRDefault="00A13C57" w:rsidP="00A13C57">
      <w:pPr>
        <w:pStyle w:val="Bullet1"/>
        <w:numPr>
          <w:ilvl w:val="0"/>
          <w:numId w:val="0"/>
        </w:numPr>
        <w:ind w:left="360"/>
        <w:rPr>
          <w:rFonts w:ascii="Optima" w:hAnsi="Optima"/>
          <w:color w:val="000000" w:themeColor="text1"/>
          <w:sz w:val="24"/>
          <w:szCs w:val="24"/>
        </w:rPr>
      </w:pPr>
    </w:p>
    <w:p w14:paraId="2E6F5095" w14:textId="4F6D251B" w:rsidR="0019361A" w:rsidRPr="00A13C57" w:rsidRDefault="0019361A" w:rsidP="0019361A">
      <w:pPr>
        <w:pBdr>
          <w:bottom w:val="single" w:sz="12" w:space="1" w:color="auto"/>
        </w:pBdr>
        <w:rPr>
          <w:rFonts w:ascii="Optima" w:hAnsi="Optima"/>
          <w:b/>
          <w:bCs/>
          <w:sz w:val="28"/>
          <w:szCs w:val="28"/>
        </w:rPr>
      </w:pPr>
      <w:r w:rsidRPr="00A13C57">
        <w:rPr>
          <w:rFonts w:ascii="Optima" w:hAnsi="Optima"/>
          <w:b/>
          <w:bCs/>
          <w:sz w:val="28"/>
          <w:szCs w:val="28"/>
        </w:rPr>
        <w:t>Formula Composition</w:t>
      </w:r>
    </w:p>
    <w:p w14:paraId="2C922EF3" w14:textId="5DA95C0F" w:rsidR="00566093" w:rsidRPr="00566093" w:rsidRDefault="00156EAB" w:rsidP="00156EAB">
      <w:pPr>
        <w:pStyle w:val="Bullet1"/>
        <w:numPr>
          <w:ilvl w:val="0"/>
          <w:numId w:val="0"/>
        </w:numPr>
        <w:spacing w:before="0" w:after="0"/>
        <w:rPr>
          <w:rFonts w:ascii="Optima" w:hAnsi="Optima" w:cs="Arial"/>
          <w:color w:val="42424A"/>
          <w:sz w:val="24"/>
          <w:szCs w:val="24"/>
          <w:shd w:val="clear" w:color="auto" w:fill="F8FAFC"/>
        </w:rPr>
      </w:pPr>
      <w:r w:rsidRPr="00156EAB">
        <w:rPr>
          <w:rFonts w:ascii="Optima" w:hAnsi="Optima" w:cs="Arial"/>
          <w:color w:val="42424A"/>
          <w:sz w:val="24"/>
          <w:szCs w:val="24"/>
        </w:rPr>
        <w:t xml:space="preserve">Aqua (Water), Caprylic/Capric Triglyceride, C12-15 Alkyl Benzoate, Ethyl </w:t>
      </w:r>
      <w:proofErr w:type="spellStart"/>
      <w:r w:rsidRPr="00156EAB">
        <w:rPr>
          <w:rFonts w:ascii="Optima" w:hAnsi="Optima" w:cs="Arial"/>
          <w:color w:val="42424A"/>
          <w:sz w:val="24"/>
          <w:szCs w:val="24"/>
        </w:rPr>
        <w:t>Macadamiate</w:t>
      </w:r>
      <w:proofErr w:type="spellEnd"/>
      <w:r w:rsidRPr="00156EAB">
        <w:rPr>
          <w:rFonts w:ascii="Optima" w:hAnsi="Optima" w:cs="Arial"/>
          <w:color w:val="42424A"/>
          <w:sz w:val="24"/>
          <w:szCs w:val="24"/>
        </w:rPr>
        <w:t xml:space="preserve">, Stearic Acid, </w:t>
      </w:r>
      <w:proofErr w:type="spellStart"/>
      <w:r w:rsidRPr="00156EAB">
        <w:rPr>
          <w:rFonts w:ascii="Optima" w:hAnsi="Optima" w:cs="Arial"/>
          <w:color w:val="42424A"/>
          <w:sz w:val="24"/>
          <w:szCs w:val="24"/>
        </w:rPr>
        <w:t>Cetyl</w:t>
      </w:r>
      <w:proofErr w:type="spellEnd"/>
      <w:r w:rsidRPr="00156EAB">
        <w:rPr>
          <w:rFonts w:ascii="Optima" w:hAnsi="Optima" w:cs="Arial"/>
          <w:color w:val="42424A"/>
          <w:sz w:val="24"/>
          <w:szCs w:val="24"/>
        </w:rPr>
        <w:t xml:space="preserve"> Alcohol, Glycol </w:t>
      </w:r>
      <w:proofErr w:type="spellStart"/>
      <w:r w:rsidRPr="00156EAB">
        <w:rPr>
          <w:rFonts w:ascii="Optima" w:hAnsi="Optima" w:cs="Arial"/>
          <w:color w:val="42424A"/>
          <w:sz w:val="24"/>
          <w:szCs w:val="24"/>
        </w:rPr>
        <w:t>Distearate</w:t>
      </w:r>
      <w:proofErr w:type="spellEnd"/>
      <w:r w:rsidRPr="00156EAB">
        <w:rPr>
          <w:rFonts w:ascii="Optima" w:hAnsi="Optima" w:cs="Arial"/>
          <w:color w:val="42424A"/>
          <w:sz w:val="24"/>
          <w:szCs w:val="24"/>
        </w:rPr>
        <w:t xml:space="preserve">, Fragrance/Parfum, Polysorbate 20, Polysorbate 60, </w:t>
      </w:r>
      <w:proofErr w:type="spellStart"/>
      <w:r w:rsidRPr="00156EAB">
        <w:rPr>
          <w:rFonts w:ascii="Optima" w:hAnsi="Optima" w:cs="Arial"/>
          <w:color w:val="42424A"/>
          <w:sz w:val="24"/>
          <w:szCs w:val="24"/>
        </w:rPr>
        <w:t>Leuconostoc</w:t>
      </w:r>
      <w:proofErr w:type="spellEnd"/>
      <w:r w:rsidRPr="00156EAB">
        <w:rPr>
          <w:rFonts w:ascii="Optima" w:hAnsi="Optima" w:cs="Arial"/>
          <w:color w:val="42424A"/>
          <w:sz w:val="24"/>
          <w:szCs w:val="24"/>
        </w:rPr>
        <w:t xml:space="preserve">/Radish Root Ferment Filtrate, </w:t>
      </w:r>
      <w:proofErr w:type="spellStart"/>
      <w:r w:rsidRPr="00156EAB">
        <w:rPr>
          <w:rFonts w:ascii="Optima" w:hAnsi="Optima" w:cs="Arial"/>
          <w:color w:val="42424A"/>
          <w:sz w:val="24"/>
          <w:szCs w:val="24"/>
        </w:rPr>
        <w:t>Dehydroxanthan</w:t>
      </w:r>
      <w:proofErr w:type="spellEnd"/>
      <w:r w:rsidRPr="00156EAB">
        <w:rPr>
          <w:rFonts w:ascii="Optima" w:hAnsi="Optima" w:cs="Arial"/>
          <w:color w:val="42424A"/>
          <w:sz w:val="24"/>
          <w:szCs w:val="24"/>
        </w:rPr>
        <w:t xml:space="preserve"> Gum, Lauryl Laurate, Acetyl Heptapeptide-4, Acetyl Tetrapeptide-2, Allantoin, 1,2-Hexanediol, Caprylyl Glycol, Tocopheryl Acetate (D-alpha), Glycerin, Melia </w:t>
      </w:r>
      <w:proofErr w:type="spellStart"/>
      <w:r w:rsidRPr="00156EAB">
        <w:rPr>
          <w:rFonts w:ascii="Optima" w:hAnsi="Optima" w:cs="Arial"/>
          <w:color w:val="42424A"/>
          <w:sz w:val="24"/>
          <w:szCs w:val="24"/>
        </w:rPr>
        <w:t>Azadirachta</w:t>
      </w:r>
      <w:proofErr w:type="spellEnd"/>
      <w:r w:rsidRPr="00156EAB">
        <w:rPr>
          <w:rFonts w:ascii="Optima" w:hAnsi="Optima" w:cs="Arial"/>
          <w:color w:val="42424A"/>
          <w:sz w:val="24"/>
          <w:szCs w:val="24"/>
        </w:rPr>
        <w:t xml:space="preserve"> (Neem) Leaf Extract, Melia </w:t>
      </w:r>
      <w:proofErr w:type="spellStart"/>
      <w:r w:rsidRPr="00156EAB">
        <w:rPr>
          <w:rFonts w:ascii="Optima" w:hAnsi="Optima" w:cs="Arial"/>
          <w:color w:val="42424A"/>
          <w:sz w:val="24"/>
          <w:szCs w:val="24"/>
        </w:rPr>
        <w:t>Azadirachta</w:t>
      </w:r>
      <w:proofErr w:type="spellEnd"/>
      <w:r w:rsidRPr="00156EAB">
        <w:rPr>
          <w:rFonts w:ascii="Optima" w:hAnsi="Optima" w:cs="Arial"/>
          <w:color w:val="42424A"/>
          <w:sz w:val="24"/>
          <w:szCs w:val="24"/>
        </w:rPr>
        <w:t xml:space="preserve"> (Neem) Flower Extract, Corallina Officinalis Extract, </w:t>
      </w:r>
      <w:proofErr w:type="spellStart"/>
      <w:r w:rsidRPr="00156EAB">
        <w:rPr>
          <w:rFonts w:ascii="Optima" w:hAnsi="Optima" w:cs="Arial"/>
          <w:color w:val="42424A"/>
          <w:sz w:val="24"/>
          <w:szCs w:val="24"/>
        </w:rPr>
        <w:t>Coccinia</w:t>
      </w:r>
      <w:proofErr w:type="spellEnd"/>
      <w:r w:rsidRPr="00156EAB">
        <w:rPr>
          <w:rFonts w:ascii="Optima" w:hAnsi="Optima" w:cs="Arial"/>
          <w:color w:val="42424A"/>
          <w:sz w:val="24"/>
          <w:szCs w:val="24"/>
        </w:rPr>
        <w:t xml:space="preserve"> Indica Fruit Extract, Maltodextrin, Aloe </w:t>
      </w:r>
      <w:proofErr w:type="spellStart"/>
      <w:r w:rsidRPr="00156EAB">
        <w:rPr>
          <w:rFonts w:ascii="Optima" w:hAnsi="Optima" w:cs="Arial"/>
          <w:color w:val="42424A"/>
          <w:sz w:val="24"/>
          <w:szCs w:val="24"/>
        </w:rPr>
        <w:t>Barbadensis</w:t>
      </w:r>
      <w:proofErr w:type="spellEnd"/>
      <w:r w:rsidRPr="00156EAB">
        <w:rPr>
          <w:rFonts w:ascii="Optima" w:hAnsi="Optima" w:cs="Arial"/>
          <w:color w:val="42424A"/>
          <w:sz w:val="24"/>
          <w:szCs w:val="24"/>
        </w:rPr>
        <w:t xml:space="preserve"> Flower Extract, Solanum Melongena (Eggplant) Fruit Extract, Hydrolyzed Gardenia Florida Extract, Sambucus Nigra (Elder) Flower Extract, Ocimum Sanctum Leaf Extract, Curcuma Longa (Turmeric) Root Extract, Ocimum </w:t>
      </w:r>
      <w:proofErr w:type="spellStart"/>
      <w:r w:rsidRPr="00156EAB">
        <w:rPr>
          <w:rFonts w:ascii="Optima" w:hAnsi="Optima" w:cs="Arial"/>
          <w:color w:val="42424A"/>
          <w:sz w:val="24"/>
          <w:szCs w:val="24"/>
        </w:rPr>
        <w:t>Basilicum</w:t>
      </w:r>
      <w:proofErr w:type="spellEnd"/>
      <w:r w:rsidRPr="00156EAB">
        <w:rPr>
          <w:rFonts w:ascii="Optima" w:hAnsi="Optima" w:cs="Arial"/>
          <w:color w:val="42424A"/>
          <w:sz w:val="24"/>
          <w:szCs w:val="24"/>
        </w:rPr>
        <w:t xml:space="preserve"> (Basil) Flower/Leaf Extract, </w:t>
      </w:r>
      <w:proofErr w:type="spellStart"/>
      <w:r w:rsidRPr="00156EAB">
        <w:rPr>
          <w:rFonts w:ascii="Optima" w:hAnsi="Optima" w:cs="Arial"/>
          <w:color w:val="42424A"/>
          <w:sz w:val="24"/>
          <w:szCs w:val="24"/>
        </w:rPr>
        <w:t>Dimethylmethoxy</w:t>
      </w:r>
      <w:proofErr w:type="spellEnd"/>
      <w:r w:rsidRPr="00156EAB">
        <w:rPr>
          <w:rFonts w:ascii="Optima" w:hAnsi="Optima" w:cs="Arial"/>
          <w:color w:val="42424A"/>
          <w:sz w:val="24"/>
          <w:szCs w:val="24"/>
        </w:rPr>
        <w:t xml:space="preserve"> Chromanol, Butylene Glycol, Carbomer,  Sodium Gluconate, Sodium Hydroxide, Dextran, Dextrin, Oryza Sativa (Rice) Extract, Tropolone, Alcohol, Citric Acid</w:t>
      </w:r>
    </w:p>
    <w:sectPr w:rsidR="00566093" w:rsidRPr="00566093" w:rsidSect="005E3B9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5BECBB" w14:textId="77777777" w:rsidR="00796096" w:rsidRDefault="00796096" w:rsidP="005E3B9D">
      <w:pPr>
        <w:spacing w:after="0" w:line="240" w:lineRule="auto"/>
      </w:pPr>
      <w:r>
        <w:separator/>
      </w:r>
    </w:p>
  </w:endnote>
  <w:endnote w:type="continuationSeparator" w:id="0">
    <w:p w14:paraId="5D94AE7C" w14:textId="77777777" w:rsidR="00796096" w:rsidRDefault="00796096" w:rsidP="005E3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panose1 w:val="02000503060000020004"/>
    <w:charset w:val="00"/>
    <w:family w:val="auto"/>
    <w:pitch w:val="variable"/>
    <w:sig w:usb0="80000067"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tima Regular">
    <w:panose1 w:val="02000503060000020004"/>
    <w:charset w:val="00"/>
    <w:family w:val="auto"/>
    <w:pitch w:val="variable"/>
    <w:sig w:usb0="80000067" w:usb1="00000000" w:usb2="00000000" w:usb3="00000000" w:csb0="00000001" w:csb1="00000000"/>
  </w:font>
  <w:font w:name="Arima Koshi">
    <w:panose1 w:val="00000500000000000000"/>
    <w:charset w:val="4D"/>
    <w:family w:val="auto"/>
    <w:pitch w:val="variable"/>
    <w:sig w:usb0="208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38690C" w14:textId="77777777" w:rsidR="00507FEA" w:rsidRPr="00507FEA" w:rsidRDefault="00507FEA" w:rsidP="00507FEA">
    <w:pPr>
      <w:pStyle w:val="Footer"/>
      <w:tabs>
        <w:tab w:val="clear" w:pos="9360"/>
        <w:tab w:val="right" w:pos="9990"/>
      </w:tabs>
      <w:jc w:val="center"/>
      <w:rPr>
        <w:sz w:val="20"/>
        <w:szCs w:val="20"/>
      </w:rPr>
    </w:pPr>
    <w:r w:rsidRPr="00507FEA">
      <w:rPr>
        <w:sz w:val="20"/>
        <w:szCs w:val="20"/>
      </w:rPr>
      <w:t xml:space="preserve">Page </w:t>
    </w:r>
    <w:r w:rsidRPr="00507FEA">
      <w:rPr>
        <w:sz w:val="20"/>
        <w:szCs w:val="20"/>
      </w:rPr>
      <w:fldChar w:fldCharType="begin"/>
    </w:r>
    <w:r w:rsidRPr="00507FEA">
      <w:rPr>
        <w:sz w:val="20"/>
        <w:szCs w:val="20"/>
      </w:rPr>
      <w:instrText xml:space="preserve"> PAGE   \* MERGEFORMAT </w:instrText>
    </w:r>
    <w:r w:rsidRPr="00507FEA">
      <w:rPr>
        <w:sz w:val="20"/>
        <w:szCs w:val="20"/>
      </w:rPr>
      <w:fldChar w:fldCharType="separate"/>
    </w:r>
    <w:r w:rsidRPr="00507FEA">
      <w:rPr>
        <w:sz w:val="20"/>
        <w:szCs w:val="20"/>
      </w:rPr>
      <w:t>1</w:t>
    </w:r>
    <w:r w:rsidRPr="00507FEA">
      <w:rPr>
        <w:noProof/>
        <w:sz w:val="20"/>
        <w:szCs w:val="20"/>
      </w:rPr>
      <w:fldChar w:fldCharType="end"/>
    </w:r>
  </w:p>
  <w:p w14:paraId="1E842A35" w14:textId="77777777" w:rsidR="00507FEA" w:rsidRDefault="00507F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E6C7D2" w14:textId="77777777" w:rsidR="00796096" w:rsidRDefault="00796096" w:rsidP="005E3B9D">
      <w:pPr>
        <w:spacing w:after="0" w:line="240" w:lineRule="auto"/>
      </w:pPr>
      <w:r>
        <w:separator/>
      </w:r>
    </w:p>
  </w:footnote>
  <w:footnote w:type="continuationSeparator" w:id="0">
    <w:p w14:paraId="3AFC1218" w14:textId="77777777" w:rsidR="00796096" w:rsidRDefault="00796096" w:rsidP="005E3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42721B" w14:textId="1C4D9AB9" w:rsidR="005E3B9D" w:rsidRDefault="0077092B">
    <w:pPr>
      <w:pStyle w:val="Header"/>
    </w:pPr>
    <w:r>
      <w:rPr>
        <w:noProof/>
      </w:rPr>
      <w:drawing>
        <wp:inline distT="0" distB="0" distL="0" distR="0" wp14:anchorId="5B1A794F" wp14:editId="1B69E51F">
          <wp:extent cx="1286107" cy="342738"/>
          <wp:effectExtent l="0" t="0" r="0" b="635"/>
          <wp:docPr id="87164401" name="Picture 1" descr="A logo with text on it&#10;&#10;AI-generated content may be incorrect.">
            <a:extLst xmlns:a="http://schemas.openxmlformats.org/drawingml/2006/main">
              <a:ext uri="{FF2B5EF4-FFF2-40B4-BE49-F238E27FC236}">
                <a16:creationId xmlns:a16="http://schemas.microsoft.com/office/drawing/2014/main" id="{F97DC6AB-A69D-4F95-865C-A9CDC7F51B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73069" name="Picture 1" descr="A logo with text on i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27084" cy="3536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E252504"/>
    <w:multiLevelType w:val="hybridMultilevel"/>
    <w:tmpl w:val="4544960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0F050F3"/>
    <w:multiLevelType w:val="hybridMultilevel"/>
    <w:tmpl w:val="A4D4F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FA5914"/>
    <w:multiLevelType w:val="hybridMultilevel"/>
    <w:tmpl w:val="B57841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9EA1361"/>
    <w:multiLevelType w:val="hybridMultilevel"/>
    <w:tmpl w:val="4FB41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ED3034"/>
    <w:multiLevelType w:val="hybridMultilevel"/>
    <w:tmpl w:val="68E481F4"/>
    <w:lvl w:ilvl="0" w:tplc="5D840418">
      <w:start w:val="1"/>
      <w:numFmt w:val="bullet"/>
      <w:pStyle w:val="Bullet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6990F85"/>
    <w:multiLevelType w:val="hybridMultilevel"/>
    <w:tmpl w:val="D68EC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B6B7F4B"/>
    <w:multiLevelType w:val="hybridMultilevel"/>
    <w:tmpl w:val="477CD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602D64"/>
    <w:multiLevelType w:val="hybridMultilevel"/>
    <w:tmpl w:val="12F80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DCF42EE"/>
    <w:multiLevelType w:val="hybridMultilevel"/>
    <w:tmpl w:val="B2665FC8"/>
    <w:lvl w:ilvl="0" w:tplc="04090001">
      <w:start w:val="1"/>
      <w:numFmt w:val="bullet"/>
      <w:pStyle w:val="Number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7A68A8"/>
    <w:multiLevelType w:val="hybridMultilevel"/>
    <w:tmpl w:val="675488B8"/>
    <w:lvl w:ilvl="0" w:tplc="12BC15DA">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5D6386A"/>
    <w:multiLevelType w:val="hybridMultilevel"/>
    <w:tmpl w:val="D3002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8B0CEF"/>
    <w:multiLevelType w:val="hybridMultilevel"/>
    <w:tmpl w:val="BB4C00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BE01618"/>
    <w:multiLevelType w:val="hybridMultilevel"/>
    <w:tmpl w:val="AFC0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2478621">
    <w:abstractNumId w:val="4"/>
  </w:num>
  <w:num w:numId="2" w16cid:durableId="1178230669">
    <w:abstractNumId w:val="4"/>
  </w:num>
  <w:num w:numId="3" w16cid:durableId="1182432426">
    <w:abstractNumId w:val="6"/>
  </w:num>
  <w:num w:numId="4" w16cid:durableId="1206218034">
    <w:abstractNumId w:val="8"/>
  </w:num>
  <w:num w:numId="5" w16cid:durableId="1329097888">
    <w:abstractNumId w:val="12"/>
  </w:num>
  <w:num w:numId="6" w16cid:durableId="1399087371">
    <w:abstractNumId w:val="3"/>
  </w:num>
  <w:num w:numId="7" w16cid:durableId="1897281547">
    <w:abstractNumId w:val="5"/>
  </w:num>
  <w:num w:numId="8" w16cid:durableId="224033438">
    <w:abstractNumId w:val="2"/>
  </w:num>
  <w:num w:numId="9" w16cid:durableId="466241533">
    <w:abstractNumId w:val="4"/>
  </w:num>
  <w:num w:numId="10" w16cid:durableId="791947798">
    <w:abstractNumId w:val="8"/>
  </w:num>
  <w:num w:numId="11" w16cid:durableId="840437154">
    <w:abstractNumId w:val="0"/>
  </w:num>
  <w:num w:numId="12" w16cid:durableId="873074642">
    <w:abstractNumId w:val="9"/>
  </w:num>
  <w:num w:numId="13" w16cid:durableId="932399029">
    <w:abstractNumId w:val="1"/>
  </w:num>
  <w:num w:numId="14" w16cid:durableId="60569301">
    <w:abstractNumId w:val="7"/>
  </w:num>
  <w:num w:numId="15" w16cid:durableId="1498767936">
    <w:abstractNumId w:val="4"/>
  </w:num>
  <w:num w:numId="16" w16cid:durableId="1230724821">
    <w:abstractNumId w:val="10"/>
  </w:num>
  <w:num w:numId="17" w16cid:durableId="84034233">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B9D"/>
    <w:rsid w:val="0001607F"/>
    <w:rsid w:val="000225A5"/>
    <w:rsid w:val="000304F5"/>
    <w:rsid w:val="00034474"/>
    <w:rsid w:val="00042502"/>
    <w:rsid w:val="00054DB7"/>
    <w:rsid w:val="00055DCE"/>
    <w:rsid w:val="00061425"/>
    <w:rsid w:val="00062D8D"/>
    <w:rsid w:val="00063493"/>
    <w:rsid w:val="00067863"/>
    <w:rsid w:val="00075E82"/>
    <w:rsid w:val="000843EC"/>
    <w:rsid w:val="00086B3D"/>
    <w:rsid w:val="000A3F79"/>
    <w:rsid w:val="000A6BD4"/>
    <w:rsid w:val="000B34FF"/>
    <w:rsid w:val="000D1582"/>
    <w:rsid w:val="000D55EA"/>
    <w:rsid w:val="000F74CC"/>
    <w:rsid w:val="0010205D"/>
    <w:rsid w:val="0010457C"/>
    <w:rsid w:val="001069A3"/>
    <w:rsid w:val="00110CBF"/>
    <w:rsid w:val="00112926"/>
    <w:rsid w:val="00131874"/>
    <w:rsid w:val="00142E3D"/>
    <w:rsid w:val="00156EAB"/>
    <w:rsid w:val="001647A5"/>
    <w:rsid w:val="00183F2F"/>
    <w:rsid w:val="001878FB"/>
    <w:rsid w:val="0019361A"/>
    <w:rsid w:val="0019486B"/>
    <w:rsid w:val="001B06DB"/>
    <w:rsid w:val="001C217A"/>
    <w:rsid w:val="001C5E97"/>
    <w:rsid w:val="001C6630"/>
    <w:rsid w:val="001D168D"/>
    <w:rsid w:val="001D6B61"/>
    <w:rsid w:val="001F37DE"/>
    <w:rsid w:val="001F6277"/>
    <w:rsid w:val="00205065"/>
    <w:rsid w:val="00207C7A"/>
    <w:rsid w:val="00217B76"/>
    <w:rsid w:val="00224433"/>
    <w:rsid w:val="002270A1"/>
    <w:rsid w:val="00227FFE"/>
    <w:rsid w:val="002455F6"/>
    <w:rsid w:val="002A5493"/>
    <w:rsid w:val="002B2C4D"/>
    <w:rsid w:val="002B59CA"/>
    <w:rsid w:val="002B689F"/>
    <w:rsid w:val="0031649B"/>
    <w:rsid w:val="00321F78"/>
    <w:rsid w:val="00322E43"/>
    <w:rsid w:val="00333DEB"/>
    <w:rsid w:val="00335FE6"/>
    <w:rsid w:val="00336856"/>
    <w:rsid w:val="00345F63"/>
    <w:rsid w:val="00347460"/>
    <w:rsid w:val="00362580"/>
    <w:rsid w:val="003628A7"/>
    <w:rsid w:val="00375539"/>
    <w:rsid w:val="0038688F"/>
    <w:rsid w:val="003A7714"/>
    <w:rsid w:val="003C04F3"/>
    <w:rsid w:val="00406A68"/>
    <w:rsid w:val="00412959"/>
    <w:rsid w:val="00413C09"/>
    <w:rsid w:val="00415D71"/>
    <w:rsid w:val="0043145B"/>
    <w:rsid w:val="00431AC8"/>
    <w:rsid w:val="00441739"/>
    <w:rsid w:val="00451F7D"/>
    <w:rsid w:val="00461E2F"/>
    <w:rsid w:val="00481323"/>
    <w:rsid w:val="00494533"/>
    <w:rsid w:val="00497582"/>
    <w:rsid w:val="004B2101"/>
    <w:rsid w:val="004C452A"/>
    <w:rsid w:val="004C763B"/>
    <w:rsid w:val="004D1C66"/>
    <w:rsid w:val="004D61BD"/>
    <w:rsid w:val="004D7B07"/>
    <w:rsid w:val="004E2A83"/>
    <w:rsid w:val="005075FD"/>
    <w:rsid w:val="00507F79"/>
    <w:rsid w:val="00507FEA"/>
    <w:rsid w:val="00516F06"/>
    <w:rsid w:val="00551C15"/>
    <w:rsid w:val="005556F5"/>
    <w:rsid w:val="00566093"/>
    <w:rsid w:val="00571C37"/>
    <w:rsid w:val="0058297E"/>
    <w:rsid w:val="00587423"/>
    <w:rsid w:val="00593060"/>
    <w:rsid w:val="005A070E"/>
    <w:rsid w:val="005A3876"/>
    <w:rsid w:val="005A4B2E"/>
    <w:rsid w:val="005A65A7"/>
    <w:rsid w:val="005E3B9D"/>
    <w:rsid w:val="005F119E"/>
    <w:rsid w:val="006062A8"/>
    <w:rsid w:val="00623D56"/>
    <w:rsid w:val="00631C30"/>
    <w:rsid w:val="0063277A"/>
    <w:rsid w:val="00646905"/>
    <w:rsid w:val="00657059"/>
    <w:rsid w:val="00664A00"/>
    <w:rsid w:val="0067009A"/>
    <w:rsid w:val="0067123D"/>
    <w:rsid w:val="00672F1D"/>
    <w:rsid w:val="00692691"/>
    <w:rsid w:val="006958C6"/>
    <w:rsid w:val="006A3749"/>
    <w:rsid w:val="006A4A91"/>
    <w:rsid w:val="006B5991"/>
    <w:rsid w:val="006C7EA8"/>
    <w:rsid w:val="006D215B"/>
    <w:rsid w:val="006D3C48"/>
    <w:rsid w:val="006D7ADC"/>
    <w:rsid w:val="006E4898"/>
    <w:rsid w:val="006E7F1B"/>
    <w:rsid w:val="007017C8"/>
    <w:rsid w:val="00710CD3"/>
    <w:rsid w:val="00721BE3"/>
    <w:rsid w:val="007231E4"/>
    <w:rsid w:val="00732292"/>
    <w:rsid w:val="00761677"/>
    <w:rsid w:val="0077092B"/>
    <w:rsid w:val="007737B8"/>
    <w:rsid w:val="00777167"/>
    <w:rsid w:val="007825AB"/>
    <w:rsid w:val="00790964"/>
    <w:rsid w:val="00796096"/>
    <w:rsid w:val="007B4481"/>
    <w:rsid w:val="007B4CD9"/>
    <w:rsid w:val="007C0B6B"/>
    <w:rsid w:val="007C2736"/>
    <w:rsid w:val="007E0F73"/>
    <w:rsid w:val="007E78C7"/>
    <w:rsid w:val="007F040E"/>
    <w:rsid w:val="007F17B1"/>
    <w:rsid w:val="00805B0B"/>
    <w:rsid w:val="00814272"/>
    <w:rsid w:val="00821F52"/>
    <w:rsid w:val="00836BB8"/>
    <w:rsid w:val="00845986"/>
    <w:rsid w:val="0085419C"/>
    <w:rsid w:val="0085755F"/>
    <w:rsid w:val="008641F6"/>
    <w:rsid w:val="00875A55"/>
    <w:rsid w:val="0088193F"/>
    <w:rsid w:val="00883C44"/>
    <w:rsid w:val="00886DAE"/>
    <w:rsid w:val="00896CFC"/>
    <w:rsid w:val="008A584D"/>
    <w:rsid w:val="008D03F3"/>
    <w:rsid w:val="008D1815"/>
    <w:rsid w:val="008D1AF8"/>
    <w:rsid w:val="008F758A"/>
    <w:rsid w:val="009027DF"/>
    <w:rsid w:val="00913866"/>
    <w:rsid w:val="00922220"/>
    <w:rsid w:val="00935B2E"/>
    <w:rsid w:val="00940A50"/>
    <w:rsid w:val="00953CE8"/>
    <w:rsid w:val="0096032C"/>
    <w:rsid w:val="00962F8E"/>
    <w:rsid w:val="009711E8"/>
    <w:rsid w:val="009756DE"/>
    <w:rsid w:val="00986B35"/>
    <w:rsid w:val="0099160C"/>
    <w:rsid w:val="009B0F91"/>
    <w:rsid w:val="009B4DEB"/>
    <w:rsid w:val="009B6FE9"/>
    <w:rsid w:val="009C7DE2"/>
    <w:rsid w:val="009E3F3D"/>
    <w:rsid w:val="009E7F8C"/>
    <w:rsid w:val="009F1878"/>
    <w:rsid w:val="009F2EC8"/>
    <w:rsid w:val="009F3A97"/>
    <w:rsid w:val="00A0165E"/>
    <w:rsid w:val="00A03EB4"/>
    <w:rsid w:val="00A11A18"/>
    <w:rsid w:val="00A13C57"/>
    <w:rsid w:val="00A318EE"/>
    <w:rsid w:val="00A34E67"/>
    <w:rsid w:val="00A445F9"/>
    <w:rsid w:val="00A479B6"/>
    <w:rsid w:val="00A508E0"/>
    <w:rsid w:val="00A55205"/>
    <w:rsid w:val="00A677BE"/>
    <w:rsid w:val="00A94F94"/>
    <w:rsid w:val="00A96EA8"/>
    <w:rsid w:val="00AB104B"/>
    <w:rsid w:val="00AB1D3C"/>
    <w:rsid w:val="00AB1EFA"/>
    <w:rsid w:val="00AC3E7B"/>
    <w:rsid w:val="00AE088B"/>
    <w:rsid w:val="00AE10CD"/>
    <w:rsid w:val="00AE58D7"/>
    <w:rsid w:val="00AE6A1A"/>
    <w:rsid w:val="00AF3985"/>
    <w:rsid w:val="00B00BA2"/>
    <w:rsid w:val="00B12853"/>
    <w:rsid w:val="00B137CB"/>
    <w:rsid w:val="00B265D9"/>
    <w:rsid w:val="00B438FD"/>
    <w:rsid w:val="00B639CB"/>
    <w:rsid w:val="00B943FB"/>
    <w:rsid w:val="00BB4384"/>
    <w:rsid w:val="00BC3513"/>
    <w:rsid w:val="00C06244"/>
    <w:rsid w:val="00C07286"/>
    <w:rsid w:val="00C1232B"/>
    <w:rsid w:val="00C13FCC"/>
    <w:rsid w:val="00C152D6"/>
    <w:rsid w:val="00C26309"/>
    <w:rsid w:val="00C427F3"/>
    <w:rsid w:val="00C5376F"/>
    <w:rsid w:val="00C548E1"/>
    <w:rsid w:val="00C93976"/>
    <w:rsid w:val="00CA1992"/>
    <w:rsid w:val="00CA5788"/>
    <w:rsid w:val="00CA6BAC"/>
    <w:rsid w:val="00CC5D45"/>
    <w:rsid w:val="00CD467B"/>
    <w:rsid w:val="00CE49EA"/>
    <w:rsid w:val="00CE735B"/>
    <w:rsid w:val="00CF5AA6"/>
    <w:rsid w:val="00D03DE1"/>
    <w:rsid w:val="00D2509D"/>
    <w:rsid w:val="00D27362"/>
    <w:rsid w:val="00D35CD1"/>
    <w:rsid w:val="00D36842"/>
    <w:rsid w:val="00D4225D"/>
    <w:rsid w:val="00D61EE6"/>
    <w:rsid w:val="00D6515B"/>
    <w:rsid w:val="00D65956"/>
    <w:rsid w:val="00D77D43"/>
    <w:rsid w:val="00D85C0F"/>
    <w:rsid w:val="00DA181D"/>
    <w:rsid w:val="00DB1EFD"/>
    <w:rsid w:val="00DB353B"/>
    <w:rsid w:val="00DB370F"/>
    <w:rsid w:val="00DE5C43"/>
    <w:rsid w:val="00DF056B"/>
    <w:rsid w:val="00E314CF"/>
    <w:rsid w:val="00E34CBE"/>
    <w:rsid w:val="00E501C1"/>
    <w:rsid w:val="00E558BD"/>
    <w:rsid w:val="00E62D24"/>
    <w:rsid w:val="00E662E1"/>
    <w:rsid w:val="00E66D47"/>
    <w:rsid w:val="00EA30FF"/>
    <w:rsid w:val="00EC2610"/>
    <w:rsid w:val="00EC27F8"/>
    <w:rsid w:val="00ED6D62"/>
    <w:rsid w:val="00EE3D94"/>
    <w:rsid w:val="00EE5FA6"/>
    <w:rsid w:val="00EF6DB3"/>
    <w:rsid w:val="00F037A7"/>
    <w:rsid w:val="00F055BB"/>
    <w:rsid w:val="00F27E7B"/>
    <w:rsid w:val="00F52385"/>
    <w:rsid w:val="00F64901"/>
    <w:rsid w:val="00F654D7"/>
    <w:rsid w:val="00F65E0B"/>
    <w:rsid w:val="00F67771"/>
    <w:rsid w:val="00F7436B"/>
    <w:rsid w:val="00F7723F"/>
    <w:rsid w:val="00FC07F0"/>
    <w:rsid w:val="00FC69C3"/>
    <w:rsid w:val="00FC7423"/>
    <w:rsid w:val="00FD2707"/>
    <w:rsid w:val="00FE0E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DD00B"/>
  <w15:chartTrackingRefBased/>
  <w15:docId w15:val="{B658DCDE-0646-4D70-A569-09C47B7FE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Optima" w:eastAsiaTheme="minorHAnsi" w:hAnsi="Optima" w:cs="Times New Roman (Body CS)"/>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B9D"/>
    <w:pPr>
      <w:spacing w:after="200" w:line="276" w:lineRule="auto"/>
    </w:pPr>
    <w:rPr>
      <w:rFonts w:asciiTheme="minorHAnsi" w:eastAsiaTheme="minorEastAsia" w:hAnsiTheme="minorHAnsi" w:cstheme="minorBidi"/>
      <w:kern w:val="0"/>
      <w:sz w:val="22"/>
      <w:szCs w:val="22"/>
      <w14:ligatures w14:val="none"/>
    </w:rPr>
  </w:style>
  <w:style w:type="paragraph" w:styleId="Heading1">
    <w:name w:val="heading 1"/>
    <w:basedOn w:val="Normal"/>
    <w:next w:val="Normal"/>
    <w:link w:val="Heading1Char"/>
    <w:uiPriority w:val="9"/>
    <w:qFormat/>
    <w:rsid w:val="002244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44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4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4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44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44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4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4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4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4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244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44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44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44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44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4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4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433"/>
    <w:rPr>
      <w:rFonts w:eastAsiaTheme="majorEastAsia" w:cstheme="majorBidi"/>
      <w:color w:val="272727" w:themeColor="text1" w:themeTint="D8"/>
    </w:rPr>
  </w:style>
  <w:style w:type="paragraph" w:styleId="Title">
    <w:name w:val="Title"/>
    <w:basedOn w:val="Normal"/>
    <w:next w:val="Normal"/>
    <w:link w:val="TitleChar"/>
    <w:uiPriority w:val="10"/>
    <w:qFormat/>
    <w:rsid w:val="00224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4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4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433"/>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224433"/>
    <w:pPr>
      <w:ind w:left="720"/>
      <w:contextualSpacing/>
    </w:pPr>
  </w:style>
  <w:style w:type="paragraph" w:styleId="Quote">
    <w:name w:val="Quote"/>
    <w:basedOn w:val="Normal"/>
    <w:next w:val="Normal"/>
    <w:link w:val="QuoteChar"/>
    <w:uiPriority w:val="29"/>
    <w:qFormat/>
    <w:rsid w:val="00224433"/>
    <w:pPr>
      <w:spacing w:before="160"/>
      <w:jc w:val="center"/>
    </w:pPr>
    <w:rPr>
      <w:i/>
      <w:iCs/>
      <w:color w:val="404040" w:themeColor="text1" w:themeTint="BF"/>
    </w:rPr>
  </w:style>
  <w:style w:type="character" w:customStyle="1" w:styleId="QuoteChar">
    <w:name w:val="Quote Char"/>
    <w:basedOn w:val="DefaultParagraphFont"/>
    <w:link w:val="Quote"/>
    <w:uiPriority w:val="29"/>
    <w:rsid w:val="00224433"/>
    <w:rPr>
      <w:i/>
      <w:iCs/>
      <w:color w:val="404040" w:themeColor="text1" w:themeTint="BF"/>
    </w:rPr>
  </w:style>
  <w:style w:type="paragraph" w:styleId="IntenseQuote">
    <w:name w:val="Intense Quote"/>
    <w:basedOn w:val="Normal"/>
    <w:next w:val="Normal"/>
    <w:link w:val="IntenseQuoteChar"/>
    <w:uiPriority w:val="30"/>
    <w:qFormat/>
    <w:rsid w:val="00224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433"/>
    <w:rPr>
      <w:i/>
      <w:iCs/>
      <w:color w:val="0F4761" w:themeColor="accent1" w:themeShade="BF"/>
    </w:rPr>
  </w:style>
  <w:style w:type="character" w:styleId="IntenseEmphasis">
    <w:name w:val="Intense Emphasis"/>
    <w:basedOn w:val="DefaultParagraphFont"/>
    <w:uiPriority w:val="21"/>
    <w:qFormat/>
    <w:rsid w:val="00224433"/>
    <w:rPr>
      <w:i/>
      <w:iCs/>
      <w:color w:val="0F4761" w:themeColor="accent1" w:themeShade="BF"/>
    </w:rPr>
  </w:style>
  <w:style w:type="character" w:styleId="IntenseReference">
    <w:name w:val="Intense Reference"/>
    <w:basedOn w:val="DefaultParagraphFont"/>
    <w:uiPriority w:val="32"/>
    <w:qFormat/>
    <w:rsid w:val="00224433"/>
    <w:rPr>
      <w:b/>
      <w:bCs/>
      <w:smallCaps/>
      <w:color w:val="0F4761" w:themeColor="accent1" w:themeShade="BF"/>
      <w:spacing w:val="5"/>
    </w:rPr>
  </w:style>
  <w:style w:type="paragraph" w:styleId="Header">
    <w:name w:val="header"/>
    <w:basedOn w:val="Normal"/>
    <w:link w:val="HeaderChar"/>
    <w:uiPriority w:val="99"/>
    <w:unhideWhenUsed/>
    <w:rsid w:val="005E3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B9D"/>
  </w:style>
  <w:style w:type="paragraph" w:styleId="Footer">
    <w:name w:val="footer"/>
    <w:basedOn w:val="Normal"/>
    <w:link w:val="FooterChar"/>
    <w:uiPriority w:val="99"/>
    <w:unhideWhenUsed/>
    <w:rsid w:val="005E3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B9D"/>
  </w:style>
  <w:style w:type="paragraph" w:customStyle="1" w:styleId="Number1">
    <w:name w:val="Number 1"/>
    <w:basedOn w:val="ListParagraph"/>
    <w:qFormat/>
    <w:rsid w:val="005E3B9D"/>
    <w:pPr>
      <w:numPr>
        <w:numId w:val="10"/>
      </w:numPr>
      <w:spacing w:before="120" w:after="120" w:line="240" w:lineRule="auto"/>
      <w:contextualSpacing w:val="0"/>
    </w:pPr>
    <w:rPr>
      <w:sz w:val="20"/>
    </w:rPr>
  </w:style>
  <w:style w:type="character" w:styleId="PageNumber">
    <w:name w:val="page number"/>
    <w:basedOn w:val="DefaultParagraphFont"/>
    <w:uiPriority w:val="99"/>
    <w:semiHidden/>
    <w:unhideWhenUsed/>
    <w:rsid w:val="005E3B9D"/>
  </w:style>
  <w:style w:type="paragraph" w:customStyle="1" w:styleId="Bullet1">
    <w:name w:val="Bullet 1"/>
    <w:basedOn w:val="ListParagraph"/>
    <w:qFormat/>
    <w:rsid w:val="001D6B61"/>
    <w:pPr>
      <w:numPr>
        <w:numId w:val="9"/>
      </w:numPr>
      <w:spacing w:before="120" w:after="120" w:line="240" w:lineRule="auto"/>
      <w:contextualSpacing w:val="0"/>
    </w:pPr>
    <w:rPr>
      <w:bCs/>
      <w:sz w:val="20"/>
    </w:rPr>
  </w:style>
  <w:style w:type="paragraph" w:customStyle="1" w:styleId="p1">
    <w:name w:val="p1"/>
    <w:basedOn w:val="Normal"/>
    <w:rsid w:val="0019361A"/>
    <w:pPr>
      <w:spacing w:after="0" w:line="240" w:lineRule="auto"/>
    </w:pPr>
    <w:rPr>
      <w:rFonts w:ascii="Optima" w:eastAsia="Times New Roman" w:hAnsi="Optima" w:cs="Times New Roman"/>
      <w:color w:val="000000"/>
      <w:sz w:val="15"/>
      <w:szCs w:val="15"/>
    </w:rPr>
  </w:style>
  <w:style w:type="paragraph" w:styleId="NormalWeb">
    <w:name w:val="Normal (Web)"/>
    <w:basedOn w:val="Normal"/>
    <w:uiPriority w:val="99"/>
    <w:unhideWhenUsed/>
    <w:rsid w:val="00C2630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54DB7"/>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Heading1">
    <w:name w:val="Z_Heading 1"/>
    <w:basedOn w:val="Heading1"/>
    <w:qFormat/>
    <w:rsid w:val="007017C8"/>
    <w:pPr>
      <w:pageBreakBefore/>
      <w:spacing w:before="240" w:after="0" w:line="240" w:lineRule="auto"/>
    </w:pPr>
    <w:rPr>
      <w:rFonts w:asciiTheme="minorHAnsi" w:hAnsiTheme="minorHAnsi"/>
      <w:b/>
      <w:color w:val="auto"/>
      <w:sz w:val="36"/>
      <w:szCs w:val="32"/>
    </w:rPr>
  </w:style>
  <w:style w:type="paragraph" w:styleId="BalloonText">
    <w:name w:val="Balloon Text"/>
    <w:basedOn w:val="Normal"/>
    <w:link w:val="BalloonTextChar"/>
    <w:uiPriority w:val="99"/>
    <w:semiHidden/>
    <w:unhideWhenUsed/>
    <w:rsid w:val="00AF3985"/>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AF3985"/>
    <w:rPr>
      <w:rFonts w:ascii="Segoe UI" w:hAnsi="Segoe UI" w:cs="Segoe UI"/>
      <w:kern w:val="0"/>
      <w:sz w:val="18"/>
      <w:szCs w:val="18"/>
      <w14:ligatures w14:val="none"/>
    </w:rPr>
  </w:style>
  <w:style w:type="character" w:styleId="Strong">
    <w:name w:val="Strong"/>
    <w:basedOn w:val="DefaultParagraphFont"/>
    <w:uiPriority w:val="22"/>
    <w:qFormat/>
    <w:rsid w:val="00075E82"/>
    <w:rPr>
      <w:b/>
      <w:bCs/>
    </w:rPr>
  </w:style>
  <w:style w:type="character" w:styleId="Emphasis">
    <w:name w:val="Emphasis"/>
    <w:basedOn w:val="DefaultParagraphFont"/>
    <w:uiPriority w:val="20"/>
    <w:qFormat/>
    <w:rsid w:val="00075E82"/>
    <w:rPr>
      <w:i/>
      <w:iCs/>
    </w:rPr>
  </w:style>
  <w:style w:type="character" w:customStyle="1" w:styleId="apple-converted-space">
    <w:name w:val="apple-converted-space"/>
    <w:basedOn w:val="DefaultParagraphFont"/>
    <w:rsid w:val="001F37DE"/>
  </w:style>
  <w:style w:type="paragraph" w:styleId="NoSpacing">
    <w:name w:val="No Spacing"/>
    <w:uiPriority w:val="1"/>
    <w:qFormat/>
    <w:rsid w:val="006E4898"/>
    <w:pPr>
      <w:spacing w:after="0" w:line="240" w:lineRule="auto"/>
    </w:pPr>
    <w:rPr>
      <w:rFonts w:asciiTheme="minorHAnsi" w:hAnsiTheme="minorHAnsi" w:cstheme="minorBidi"/>
      <w:kern w:val="0"/>
      <w:sz w:val="20"/>
      <w:szCs w:val="22"/>
      <w14:ligatures w14:val="none"/>
    </w:rPr>
  </w:style>
  <w:style w:type="paragraph" w:customStyle="1" w:styleId="font-claude-response-body">
    <w:name w:val="font-claude-response-body"/>
    <w:basedOn w:val="Normal"/>
    <w:rsid w:val="008F758A"/>
    <w:pPr>
      <w:spacing w:before="100" w:beforeAutospacing="1" w:after="100" w:afterAutospacing="1" w:line="240" w:lineRule="auto"/>
    </w:pPr>
    <w:rPr>
      <w:rFonts w:ascii="Optima Regular" w:eastAsia="Times New Roman" w:hAnsi="Optima Regular" w:cs="Optima Regula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C709C-7A44-0F4F-B1AC-B1BF7AB58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5</Pages>
  <Words>275</Words>
  <Characters>8625</Characters>
  <Application>Microsoft Office Word</Application>
  <DocSecurity>0</DocSecurity>
  <Lines>183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Shuey</dc:creator>
  <cp:keywords/>
  <dc:description/>
  <cp:lastModifiedBy>Ashley Coleman</cp:lastModifiedBy>
  <cp:revision>84</cp:revision>
  <cp:lastPrinted>2026-02-20T18:18:00Z</cp:lastPrinted>
  <dcterms:created xsi:type="dcterms:W3CDTF">2026-07-06T18:30:00Z</dcterms:created>
  <dcterms:modified xsi:type="dcterms:W3CDTF">2026-07-31T20:09:00Z</dcterms:modified>
</cp:coreProperties>
</file>